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E7A21" w14:textId="15F785D2" w:rsidR="00CA675E" w:rsidRPr="00EF7960" w:rsidRDefault="00B2782E" w:rsidP="00CA675E">
      <w:pPr>
        <w:widowControl w:val="0"/>
        <w:autoSpaceDE w:val="0"/>
        <w:autoSpaceDN w:val="0"/>
        <w:adjustRightInd w:val="0"/>
        <w:spacing w:before="240"/>
        <w:rPr>
          <w:rFonts w:ascii="Kuenst480 BT" w:hAnsi="Kuenst480 BT"/>
          <w:sz w:val="20"/>
          <w:szCs w:val="20"/>
        </w:rPr>
      </w:pPr>
      <w:r w:rsidRPr="00EF7960">
        <w:rPr>
          <w:rFonts w:ascii="Arial" w:hAnsi="Arial" w:cs="Arial"/>
          <w:noProof/>
          <w:sz w:val="20"/>
          <w:szCs w:val="20"/>
        </w:rPr>
        <mc:AlternateContent>
          <mc:Choice Requires="wps">
            <w:drawing>
              <wp:anchor distT="0" distB="0" distL="114300" distR="114300" simplePos="0" relativeHeight="251659264" behindDoc="0" locked="0" layoutInCell="1" allowOverlap="1" wp14:anchorId="35DD9BB8" wp14:editId="6C230E5D">
                <wp:simplePos x="0" y="0"/>
                <wp:positionH relativeFrom="column">
                  <wp:posOffset>1017270</wp:posOffset>
                </wp:positionH>
                <wp:positionV relativeFrom="paragraph">
                  <wp:posOffset>-967740</wp:posOffset>
                </wp:positionV>
                <wp:extent cx="4385310" cy="7162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385310" cy="716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B3D1BA" w14:textId="59F2FA93" w:rsidR="00B2782E" w:rsidRPr="00834F21" w:rsidRDefault="00834F21" w:rsidP="00B2782E">
                            <w:pPr>
                              <w:pStyle w:val="BasicParagraph"/>
                              <w:jc w:val="right"/>
                              <w:rPr>
                                <w:rFonts w:ascii="Avenir-Heavy" w:hAnsi="Avenir-Heavy" w:cs="Avenir-Heavy"/>
                                <w:color w:val="1F497D" w:themeColor="text2"/>
                                <w:sz w:val="18"/>
                                <w:szCs w:val="18"/>
                              </w:rPr>
                            </w:pPr>
                            <w:r w:rsidRPr="00834F21">
                              <w:rPr>
                                <w:rFonts w:ascii="Avenir-Heavy" w:hAnsi="Avenir-Heavy" w:cs="Avenir-Heavy"/>
                                <w:color w:val="1F497D" w:themeColor="text2"/>
                                <w:sz w:val="18"/>
                                <w:szCs w:val="18"/>
                              </w:rPr>
                              <w:t>CCHHS Department of Research &amp; Regulatory Affairs</w:t>
                            </w:r>
                          </w:p>
                          <w:p w14:paraId="6E271DAA" w14:textId="77777777" w:rsidR="00834F21" w:rsidRPr="00834F21" w:rsidRDefault="00834F21" w:rsidP="00B2782E">
                            <w:pPr>
                              <w:pStyle w:val="BasicParagraph"/>
                              <w:jc w:val="right"/>
                              <w:rPr>
                                <w:rFonts w:ascii="Avenir-Light" w:hAnsi="Avenir-Light" w:cs="Avenir-Light"/>
                                <w:color w:val="1F497D" w:themeColor="text2"/>
                                <w:spacing w:val="3"/>
                                <w:sz w:val="18"/>
                                <w:szCs w:val="18"/>
                              </w:rPr>
                            </w:pPr>
                            <w:r w:rsidRPr="00834F21">
                              <w:rPr>
                                <w:rFonts w:ascii="Avenir-Light" w:hAnsi="Avenir-Light" w:cs="Avenir-Light"/>
                                <w:color w:val="1F497D" w:themeColor="text2"/>
                                <w:spacing w:val="3"/>
                                <w:sz w:val="18"/>
                                <w:szCs w:val="18"/>
                              </w:rPr>
                              <w:t>Mildred Williamson, PhD, MSW, Director</w:t>
                            </w:r>
                          </w:p>
                          <w:p w14:paraId="4881C402" w14:textId="494A70FC" w:rsidR="00B2782E" w:rsidRPr="00834F21" w:rsidRDefault="00834F21" w:rsidP="00B2782E">
                            <w:pPr>
                              <w:pStyle w:val="BasicParagraph"/>
                              <w:jc w:val="right"/>
                              <w:rPr>
                                <w:rFonts w:ascii="Avenir-Light" w:hAnsi="Avenir-Light" w:cs="Avenir-Light"/>
                                <w:color w:val="1F497D" w:themeColor="text2"/>
                                <w:spacing w:val="3"/>
                                <w:sz w:val="18"/>
                                <w:szCs w:val="18"/>
                              </w:rPr>
                            </w:pPr>
                            <w:r w:rsidRPr="00834F21">
                              <w:rPr>
                                <w:rFonts w:ascii="Avenir-Light" w:hAnsi="Avenir-Light" w:cs="Avenir-Light"/>
                                <w:color w:val="1F497D" w:themeColor="text2"/>
                                <w:spacing w:val="3"/>
                                <w:sz w:val="18"/>
                                <w:szCs w:val="18"/>
                              </w:rPr>
                              <w:t xml:space="preserve">Hektoen Building - 627 South </w:t>
                            </w:r>
                            <w:r w:rsidR="00B2782E" w:rsidRPr="00834F21">
                              <w:rPr>
                                <w:rFonts w:ascii="Avenir-Light" w:hAnsi="Avenir-Light" w:cs="Avenir-Light"/>
                                <w:color w:val="1F497D" w:themeColor="text2"/>
                                <w:spacing w:val="3"/>
                                <w:sz w:val="18"/>
                                <w:szCs w:val="18"/>
                              </w:rPr>
                              <w:t>W</w:t>
                            </w:r>
                            <w:r w:rsidRPr="00834F21">
                              <w:rPr>
                                <w:rFonts w:ascii="Avenir-Light" w:hAnsi="Avenir-Light" w:cs="Avenir-Light"/>
                                <w:color w:val="1F497D" w:themeColor="text2"/>
                                <w:spacing w:val="3"/>
                                <w:sz w:val="18"/>
                                <w:szCs w:val="18"/>
                              </w:rPr>
                              <w:t>ood</w:t>
                            </w:r>
                            <w:r w:rsidR="00B2782E" w:rsidRPr="00834F21">
                              <w:rPr>
                                <w:rFonts w:ascii="Avenir-Light" w:hAnsi="Avenir-Light" w:cs="Avenir-Light"/>
                                <w:color w:val="1F497D" w:themeColor="text2"/>
                                <w:spacing w:val="3"/>
                                <w:sz w:val="18"/>
                                <w:szCs w:val="18"/>
                              </w:rPr>
                              <w:t xml:space="preserve"> Street</w:t>
                            </w:r>
                            <w:r>
                              <w:rPr>
                                <w:rFonts w:ascii="Avenir-Light" w:hAnsi="Avenir-Light" w:cs="Avenir-Light"/>
                                <w:color w:val="1F497D" w:themeColor="text2"/>
                                <w:spacing w:val="3"/>
                                <w:sz w:val="18"/>
                                <w:szCs w:val="18"/>
                              </w:rPr>
                              <w:t xml:space="preserve"> - Room 218</w:t>
                            </w:r>
                            <w:r w:rsidR="00B2782E" w:rsidRPr="00834F21">
                              <w:rPr>
                                <w:rFonts w:ascii="Avenir-Light" w:hAnsi="Avenir-Light" w:cs="Avenir-Light"/>
                                <w:color w:val="1F497D" w:themeColor="text2"/>
                                <w:spacing w:val="3"/>
                                <w:sz w:val="18"/>
                                <w:szCs w:val="18"/>
                              </w:rPr>
                              <w:t xml:space="preserve"> Chicago, Illinois 60612</w:t>
                            </w:r>
                          </w:p>
                          <w:p w14:paraId="1791A72F" w14:textId="064AE84E" w:rsidR="00834F21" w:rsidRPr="00834F21" w:rsidRDefault="00834F21" w:rsidP="00B2782E">
                            <w:pPr>
                              <w:pStyle w:val="BasicParagraph"/>
                              <w:jc w:val="right"/>
                              <w:rPr>
                                <w:rFonts w:ascii="Avenir-Light" w:hAnsi="Avenir-Light" w:cs="Avenir-Light"/>
                                <w:color w:val="1F497D" w:themeColor="text2"/>
                                <w:spacing w:val="3"/>
                                <w:sz w:val="18"/>
                                <w:szCs w:val="18"/>
                              </w:rPr>
                            </w:pPr>
                            <w:r w:rsidRPr="00834F21">
                              <w:rPr>
                                <w:rFonts w:ascii="Avenir-Light" w:hAnsi="Avenir-Light" w:cs="Avenir-Light"/>
                                <w:color w:val="1F497D" w:themeColor="text2"/>
                                <w:spacing w:val="3"/>
                                <w:sz w:val="18"/>
                                <w:szCs w:val="18"/>
                              </w:rPr>
                              <w:t>312-864-0716</w:t>
                            </w:r>
                            <w:r w:rsidRPr="00834F21">
                              <w:rPr>
                                <w:rFonts w:ascii="Avenir-Light" w:hAnsi="Avenir-Light" w:cs="Avenir-Light"/>
                                <w:color w:val="1F497D" w:themeColor="text2"/>
                                <w:spacing w:val="3"/>
                                <w:sz w:val="18"/>
                                <w:szCs w:val="18"/>
                              </w:rPr>
                              <w:tab/>
                              <w:t>mwilliamson@cookcountyhhs.org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D9BB8" id="_x0000_t202" coordsize="21600,21600" o:spt="202" path="m,l,21600r21600,l21600,xe">
                <v:stroke joinstyle="miter"/>
                <v:path gradientshapeok="t" o:connecttype="rect"/>
              </v:shapetype>
              <v:shape id="Text Box 2" o:spid="_x0000_s1026" type="#_x0000_t202" style="position:absolute;margin-left:80.1pt;margin-top:-76.2pt;width:345.3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" filled="f" stroked="f">
                <v:textbox>
                  <w:txbxContent>
                    <w:p w14:paraId="77B3D1BA" w14:textId="59F2FA93" w:rsidR="00B2782E" w:rsidRPr="00834F21" w:rsidRDefault="00834F21" w:rsidP="00B2782E">
                      <w:pPr>
                        <w:pStyle w:val="BasicParagraph"/>
                        <w:jc w:val="right"/>
                        <w:rPr>
                          <w:rFonts w:ascii="Avenir-Heavy" w:hAnsi="Avenir-Heavy" w:cs="Avenir-Heavy"/>
                          <w:color w:val="1F497D" w:themeColor="text2"/>
                          <w:sz w:val="18"/>
                          <w:szCs w:val="18"/>
                        </w:rPr>
                      </w:pPr>
                      <w:r w:rsidRPr="00834F21">
                        <w:rPr>
                          <w:rFonts w:ascii="Avenir-Heavy" w:hAnsi="Avenir-Heavy" w:cs="Avenir-Heavy"/>
                          <w:color w:val="1F497D" w:themeColor="text2"/>
                          <w:sz w:val="18"/>
                          <w:szCs w:val="18"/>
                        </w:rPr>
                        <w:t>CCHHS Department of Research &amp; Regulatory Affairs</w:t>
                      </w:r>
                    </w:p>
                    <w:p w14:paraId="6E271DAA" w14:textId="77777777" w:rsidR="00834F21" w:rsidRPr="00834F21" w:rsidRDefault="00834F21" w:rsidP="00B2782E">
                      <w:pPr>
                        <w:pStyle w:val="BasicParagraph"/>
                        <w:jc w:val="right"/>
                        <w:rPr>
                          <w:rFonts w:ascii="Avenir-Light" w:hAnsi="Avenir-Light" w:cs="Avenir-Light"/>
                          <w:color w:val="1F497D" w:themeColor="text2"/>
                          <w:spacing w:val="3"/>
                          <w:sz w:val="18"/>
                          <w:szCs w:val="18"/>
                        </w:rPr>
                      </w:pPr>
                      <w:r w:rsidRPr="00834F21">
                        <w:rPr>
                          <w:rFonts w:ascii="Avenir-Light" w:hAnsi="Avenir-Light" w:cs="Avenir-Light"/>
                          <w:color w:val="1F497D" w:themeColor="text2"/>
                          <w:spacing w:val="3"/>
                          <w:sz w:val="18"/>
                          <w:szCs w:val="18"/>
                        </w:rPr>
                        <w:t>Mildred Williamson, PhD, MSW, Director</w:t>
                      </w:r>
                    </w:p>
                    <w:p w14:paraId="4881C402" w14:textId="494A70FC" w:rsidR="00B2782E" w:rsidRPr="00834F21" w:rsidRDefault="00834F21" w:rsidP="00B2782E">
                      <w:pPr>
                        <w:pStyle w:val="BasicParagraph"/>
                        <w:jc w:val="right"/>
                        <w:rPr>
                          <w:rFonts w:ascii="Avenir-Light" w:hAnsi="Avenir-Light" w:cs="Avenir-Light"/>
                          <w:color w:val="1F497D" w:themeColor="text2"/>
                          <w:spacing w:val="3"/>
                          <w:sz w:val="18"/>
                          <w:szCs w:val="18"/>
                        </w:rPr>
                      </w:pPr>
                      <w:r w:rsidRPr="00834F21">
                        <w:rPr>
                          <w:rFonts w:ascii="Avenir-Light" w:hAnsi="Avenir-Light" w:cs="Avenir-Light"/>
                          <w:color w:val="1F497D" w:themeColor="text2"/>
                          <w:spacing w:val="3"/>
                          <w:sz w:val="18"/>
                          <w:szCs w:val="18"/>
                        </w:rPr>
                        <w:t xml:space="preserve">Hektoen Building - 627 South </w:t>
                      </w:r>
                      <w:r w:rsidR="00B2782E" w:rsidRPr="00834F21">
                        <w:rPr>
                          <w:rFonts w:ascii="Avenir-Light" w:hAnsi="Avenir-Light" w:cs="Avenir-Light"/>
                          <w:color w:val="1F497D" w:themeColor="text2"/>
                          <w:spacing w:val="3"/>
                          <w:sz w:val="18"/>
                          <w:szCs w:val="18"/>
                        </w:rPr>
                        <w:t>W</w:t>
                      </w:r>
                      <w:r w:rsidRPr="00834F21">
                        <w:rPr>
                          <w:rFonts w:ascii="Avenir-Light" w:hAnsi="Avenir-Light" w:cs="Avenir-Light"/>
                          <w:color w:val="1F497D" w:themeColor="text2"/>
                          <w:spacing w:val="3"/>
                          <w:sz w:val="18"/>
                          <w:szCs w:val="18"/>
                        </w:rPr>
                        <w:t>ood</w:t>
                      </w:r>
                      <w:r w:rsidR="00B2782E" w:rsidRPr="00834F21">
                        <w:rPr>
                          <w:rFonts w:ascii="Avenir-Light" w:hAnsi="Avenir-Light" w:cs="Avenir-Light"/>
                          <w:color w:val="1F497D" w:themeColor="text2"/>
                          <w:spacing w:val="3"/>
                          <w:sz w:val="18"/>
                          <w:szCs w:val="18"/>
                        </w:rPr>
                        <w:t xml:space="preserve"> Street</w:t>
                      </w:r>
                      <w:r>
                        <w:rPr>
                          <w:rFonts w:ascii="Avenir-Light" w:hAnsi="Avenir-Light" w:cs="Avenir-Light"/>
                          <w:color w:val="1F497D" w:themeColor="text2"/>
                          <w:spacing w:val="3"/>
                          <w:sz w:val="18"/>
                          <w:szCs w:val="18"/>
                        </w:rPr>
                        <w:t xml:space="preserve"> - Room 218</w:t>
                      </w:r>
                      <w:r w:rsidR="00B2782E" w:rsidRPr="00834F21">
                        <w:rPr>
                          <w:rFonts w:ascii="Avenir-Light" w:hAnsi="Avenir-Light" w:cs="Avenir-Light"/>
                          <w:color w:val="1F497D" w:themeColor="text2"/>
                          <w:spacing w:val="3"/>
                          <w:sz w:val="18"/>
                          <w:szCs w:val="18"/>
                        </w:rPr>
                        <w:t xml:space="preserve"> Chicago, Illinois 60612</w:t>
                      </w:r>
                    </w:p>
                    <w:p w14:paraId="1791A72F" w14:textId="064AE84E" w:rsidR="00834F21" w:rsidRPr="00834F21" w:rsidRDefault="00834F21" w:rsidP="00B2782E">
                      <w:pPr>
                        <w:pStyle w:val="BasicParagraph"/>
                        <w:jc w:val="right"/>
                        <w:rPr>
                          <w:rFonts w:ascii="Avenir-Light" w:hAnsi="Avenir-Light" w:cs="Avenir-Light"/>
                          <w:color w:val="1F497D" w:themeColor="text2"/>
                          <w:spacing w:val="3"/>
                          <w:sz w:val="18"/>
                          <w:szCs w:val="18"/>
                        </w:rPr>
                      </w:pPr>
                      <w:r w:rsidRPr="00834F21">
                        <w:rPr>
                          <w:rFonts w:ascii="Avenir-Light" w:hAnsi="Avenir-Light" w:cs="Avenir-Light"/>
                          <w:color w:val="1F497D" w:themeColor="text2"/>
                          <w:spacing w:val="3"/>
                          <w:sz w:val="18"/>
                          <w:szCs w:val="18"/>
                        </w:rPr>
                        <w:t>312-864-0716</w:t>
                      </w:r>
                      <w:r w:rsidRPr="00834F21">
                        <w:rPr>
                          <w:rFonts w:ascii="Avenir-Light" w:hAnsi="Avenir-Light" w:cs="Avenir-Light"/>
                          <w:color w:val="1F497D" w:themeColor="text2"/>
                          <w:spacing w:val="3"/>
                          <w:sz w:val="18"/>
                          <w:szCs w:val="18"/>
                        </w:rPr>
                        <w:tab/>
                        <w:t>mwilliamson@cookcountyhhs.org</w:t>
                      </w:r>
                    </w:p>
                  </w:txbxContent>
                </v:textbox>
              </v:shape>
            </w:pict>
          </mc:Fallback>
        </mc:AlternateContent>
      </w:r>
      <w:r w:rsidR="00CA675E" w:rsidRPr="00EF7960">
        <w:rPr>
          <w:rFonts w:ascii="Arial" w:hAnsi="Arial" w:cs="Arial"/>
          <w:sz w:val="20"/>
          <w:szCs w:val="20"/>
        </w:rPr>
        <w:t>Dear Investigator</w:t>
      </w:r>
      <w:r w:rsidR="00CA675E" w:rsidRPr="00EF7960">
        <w:rPr>
          <w:rFonts w:ascii="Kuenst480 BT" w:hAnsi="Kuenst480 BT"/>
          <w:sz w:val="20"/>
          <w:szCs w:val="20"/>
        </w:rPr>
        <w:t>,</w:t>
      </w:r>
    </w:p>
    <w:p w14:paraId="6510495C" w14:textId="77777777" w:rsidR="00CA675E" w:rsidRPr="00EF7960" w:rsidRDefault="00CA675E" w:rsidP="00CA675E">
      <w:pPr>
        <w:rPr>
          <w:rFonts w:ascii="Kuenst480 BT" w:hAnsi="Kuenst480 BT"/>
          <w:sz w:val="20"/>
          <w:szCs w:val="20"/>
        </w:rPr>
      </w:pPr>
    </w:p>
    <w:p w14:paraId="3CDB348D" w14:textId="7404E433" w:rsidR="00CA675E" w:rsidRPr="00EF7960" w:rsidRDefault="00CA675E" w:rsidP="00EA26A4">
      <w:pPr>
        <w:pStyle w:val="BodyText2"/>
      </w:pPr>
      <w:r w:rsidRPr="00EF7960">
        <w:t xml:space="preserve">Thank you for your interest in the human participant research self-guided tutorial.  This tutorial is intended to help you evaluate your familiarity with federal regulations and </w:t>
      </w:r>
      <w:r w:rsidR="00624174">
        <w:t>CCHHS</w:t>
      </w:r>
      <w:r w:rsidRPr="00EF7960">
        <w:t xml:space="preserve"> policy concerning the use of human participants in research.  Successful completion of the tutorial will also result in certification that you have received human participant research training.   </w:t>
      </w:r>
    </w:p>
    <w:p w14:paraId="407BCECD" w14:textId="77777777" w:rsidR="00CA675E" w:rsidRPr="00EF7960" w:rsidRDefault="00CA675E" w:rsidP="00CA675E">
      <w:pPr>
        <w:rPr>
          <w:rFonts w:ascii="Arial" w:hAnsi="Arial" w:cs="Arial"/>
          <w:sz w:val="20"/>
          <w:szCs w:val="20"/>
        </w:rPr>
      </w:pPr>
      <w:r w:rsidRPr="00EF7960">
        <w:rPr>
          <w:rFonts w:ascii="Arial" w:hAnsi="Arial" w:cs="Arial"/>
          <w:sz w:val="20"/>
          <w:szCs w:val="20"/>
        </w:rPr>
        <w:tab/>
      </w:r>
      <w:r w:rsidRPr="00EF7960">
        <w:rPr>
          <w:rFonts w:ascii="Arial" w:hAnsi="Arial" w:cs="Arial"/>
          <w:sz w:val="20"/>
          <w:szCs w:val="20"/>
        </w:rPr>
        <w:tab/>
      </w:r>
      <w:r w:rsidRPr="00EF7960">
        <w:rPr>
          <w:rFonts w:ascii="Arial" w:hAnsi="Arial" w:cs="Arial"/>
          <w:sz w:val="20"/>
          <w:szCs w:val="20"/>
        </w:rPr>
        <w:tab/>
      </w:r>
    </w:p>
    <w:p w14:paraId="68B9768C" w14:textId="5A85A460" w:rsidR="00CA675E" w:rsidRPr="00EF7960" w:rsidRDefault="00CA675E" w:rsidP="00CA675E">
      <w:pPr>
        <w:rPr>
          <w:rFonts w:ascii="Arial" w:hAnsi="Arial" w:cs="Arial"/>
          <w:sz w:val="20"/>
          <w:szCs w:val="20"/>
        </w:rPr>
      </w:pPr>
      <w:r w:rsidRPr="00EF7960">
        <w:rPr>
          <w:rFonts w:ascii="Arial" w:hAnsi="Arial" w:cs="Arial"/>
          <w:sz w:val="20"/>
          <w:szCs w:val="20"/>
        </w:rPr>
        <w:t>The tutorial consists of 25 multiple choice questions.  The answers to the questions are based on material in the Guide</w:t>
      </w:r>
      <w:r w:rsidR="003F347A" w:rsidRPr="00EF7960">
        <w:rPr>
          <w:rFonts w:ascii="Arial" w:hAnsi="Arial" w:cs="Arial"/>
          <w:sz w:val="20"/>
          <w:szCs w:val="20"/>
        </w:rPr>
        <w:t xml:space="preserve"> </w:t>
      </w:r>
      <w:r w:rsidRPr="00EF7960">
        <w:rPr>
          <w:rFonts w:ascii="Arial" w:hAnsi="Arial" w:cs="Arial"/>
          <w:sz w:val="20"/>
          <w:szCs w:val="20"/>
        </w:rPr>
        <w:t>book first distributed to all researchers November, 1999.  A  Revision of the Guidebook is available by email request to</w:t>
      </w:r>
      <w:r w:rsidR="00EA26A4" w:rsidRPr="00EF7960">
        <w:rPr>
          <w:rFonts w:ascii="Arial" w:hAnsi="Arial" w:cs="Arial"/>
          <w:sz w:val="20"/>
          <w:szCs w:val="20"/>
        </w:rPr>
        <w:t xml:space="preserve">: </w:t>
      </w:r>
      <w:r w:rsidRPr="00EF7960">
        <w:rPr>
          <w:rFonts w:ascii="Arial" w:hAnsi="Arial" w:cs="Arial"/>
          <w:sz w:val="20"/>
          <w:szCs w:val="20"/>
        </w:rPr>
        <w:t xml:space="preserve"> </w:t>
      </w:r>
      <w:hyperlink r:id="rId8" w:history="1">
        <w:r w:rsidR="00EA26A4" w:rsidRPr="00EF7960">
          <w:rPr>
            <w:rStyle w:val="Hyperlink"/>
            <w:rFonts w:ascii="Arial" w:hAnsi="Arial" w:cs="Arial"/>
            <w:sz w:val="20"/>
            <w:szCs w:val="20"/>
          </w:rPr>
          <w:t>bdonoval@cookcountyhhs.org</w:t>
        </w:r>
      </w:hyperlink>
      <w:r w:rsidR="00EA26A4" w:rsidRPr="00EF7960">
        <w:rPr>
          <w:rFonts w:ascii="Arial" w:hAnsi="Arial" w:cs="Arial"/>
          <w:sz w:val="20"/>
          <w:szCs w:val="20"/>
        </w:rPr>
        <w:t>.</w:t>
      </w:r>
      <w:r w:rsidRPr="00EF7960">
        <w:rPr>
          <w:rFonts w:ascii="Arial" w:hAnsi="Arial" w:cs="Arial"/>
          <w:sz w:val="20"/>
          <w:szCs w:val="20"/>
        </w:rPr>
        <w:t xml:space="preserve">   </w:t>
      </w:r>
    </w:p>
    <w:p w14:paraId="2E05BE2A" w14:textId="77777777" w:rsidR="00CA675E" w:rsidRPr="00EF7960" w:rsidRDefault="00CA675E" w:rsidP="00CA675E">
      <w:pPr>
        <w:rPr>
          <w:rFonts w:ascii="Arial" w:hAnsi="Arial" w:cs="Arial"/>
          <w:sz w:val="20"/>
          <w:szCs w:val="20"/>
        </w:rPr>
      </w:pPr>
    </w:p>
    <w:p w14:paraId="2D5D1AEA" w14:textId="2029268C" w:rsidR="00CA675E" w:rsidRPr="00EF7960" w:rsidRDefault="00CA675E" w:rsidP="00CA675E">
      <w:pPr>
        <w:rPr>
          <w:rFonts w:ascii="Arial" w:hAnsi="Arial" w:cs="Arial"/>
          <w:sz w:val="20"/>
          <w:szCs w:val="20"/>
        </w:rPr>
      </w:pPr>
      <w:r w:rsidRPr="00EF7960">
        <w:rPr>
          <w:rFonts w:ascii="Arial" w:hAnsi="Arial" w:cs="Arial"/>
          <w:sz w:val="20"/>
          <w:szCs w:val="20"/>
        </w:rPr>
        <w:t>The questions are intended to direct your attention to the kinds of matters that come up when you are doing human subject research.  The idea is for you to  consider these matters, possibly research the “correct” answers, or discuss them with colleagues—as you would  if they came u</w:t>
      </w:r>
      <w:r w:rsidR="00624174">
        <w:rPr>
          <w:rFonts w:ascii="Arial" w:hAnsi="Arial" w:cs="Arial"/>
          <w:sz w:val="20"/>
          <w:szCs w:val="20"/>
        </w:rPr>
        <w:t>p in you human subject research</w:t>
      </w:r>
      <w:r w:rsidRPr="00EF7960">
        <w:rPr>
          <w:rFonts w:ascii="Arial" w:hAnsi="Arial" w:cs="Arial"/>
          <w:sz w:val="20"/>
          <w:szCs w:val="20"/>
        </w:rPr>
        <w:t>. At present, we have one session per week.  If the time is not good for you, you may suggest a time for the next session.  We would love to meet you.  Please bring your CCHHS ID.  We cannot certify anyone without ID.</w:t>
      </w:r>
    </w:p>
    <w:p w14:paraId="67DE4BB0" w14:textId="77777777" w:rsidR="00CA675E" w:rsidRPr="00EF7960" w:rsidRDefault="00CA675E" w:rsidP="00CA675E">
      <w:pPr>
        <w:rPr>
          <w:rFonts w:ascii="Arial" w:hAnsi="Arial" w:cs="Arial"/>
          <w:sz w:val="20"/>
          <w:szCs w:val="20"/>
        </w:rPr>
      </w:pPr>
    </w:p>
    <w:p w14:paraId="560A801E" w14:textId="52FA665E" w:rsidR="00CA675E" w:rsidRPr="00EF7960" w:rsidRDefault="00CA675E" w:rsidP="00CA675E">
      <w:pPr>
        <w:pStyle w:val="BodyText"/>
        <w:rPr>
          <w:rFonts w:ascii="Arial" w:hAnsi="Arial" w:cs="Arial"/>
          <w:sz w:val="20"/>
          <w:szCs w:val="20"/>
        </w:rPr>
      </w:pPr>
      <w:r w:rsidRPr="00EF7960">
        <w:rPr>
          <w:rFonts w:ascii="Arial" w:hAnsi="Arial" w:cs="Arial"/>
          <w:sz w:val="20"/>
          <w:szCs w:val="20"/>
        </w:rPr>
        <w:t>Please call</w:t>
      </w:r>
      <w:r w:rsidR="00EA26A4" w:rsidRPr="00EF7960">
        <w:rPr>
          <w:rFonts w:ascii="Arial" w:hAnsi="Arial" w:cs="Arial"/>
          <w:sz w:val="20"/>
          <w:szCs w:val="20"/>
        </w:rPr>
        <w:t xml:space="preserve"> </w:t>
      </w:r>
      <w:r w:rsidRPr="00EF7960">
        <w:rPr>
          <w:rFonts w:ascii="Arial" w:hAnsi="Arial" w:cs="Arial"/>
          <w:sz w:val="20"/>
          <w:szCs w:val="20"/>
        </w:rPr>
        <w:t xml:space="preserve">Betty Donoval (312) 864-4821 </w:t>
      </w:r>
      <w:r w:rsidR="00624174">
        <w:rPr>
          <w:rFonts w:ascii="Arial" w:hAnsi="Arial" w:cs="Arial"/>
          <w:sz w:val="20"/>
          <w:szCs w:val="20"/>
        </w:rPr>
        <w:t>with any questions</w:t>
      </w:r>
      <w:r w:rsidRPr="00EF7960">
        <w:rPr>
          <w:rFonts w:ascii="Arial" w:hAnsi="Arial" w:cs="Arial"/>
          <w:sz w:val="20"/>
          <w:szCs w:val="20"/>
        </w:rPr>
        <w:t xml:space="preserve">. </w:t>
      </w:r>
    </w:p>
    <w:p w14:paraId="6BE1EF4A" w14:textId="77777777" w:rsidR="00CA675E" w:rsidRPr="00EF7960" w:rsidRDefault="00CA675E" w:rsidP="00CA675E">
      <w:pPr>
        <w:rPr>
          <w:rFonts w:ascii="Arial" w:hAnsi="Arial" w:cs="Arial"/>
          <w:b/>
          <w:bCs/>
          <w:sz w:val="20"/>
          <w:szCs w:val="20"/>
        </w:rPr>
      </w:pPr>
    </w:p>
    <w:p w14:paraId="55A5D567" w14:textId="77777777" w:rsidR="00CA675E" w:rsidRPr="00EF7960" w:rsidRDefault="00CA675E" w:rsidP="00CA675E">
      <w:pPr>
        <w:rPr>
          <w:rFonts w:ascii="Arial" w:hAnsi="Arial" w:cs="Arial"/>
          <w:b/>
          <w:bCs/>
          <w:sz w:val="20"/>
          <w:szCs w:val="20"/>
        </w:rPr>
      </w:pPr>
    </w:p>
    <w:p w14:paraId="436E4C32" w14:textId="77777777" w:rsidR="00CA675E" w:rsidRPr="00EF7960" w:rsidRDefault="00CA675E" w:rsidP="00CA675E">
      <w:pPr>
        <w:rPr>
          <w:rFonts w:ascii="Arial" w:hAnsi="Arial" w:cs="Arial"/>
          <w:b/>
          <w:bCs/>
          <w:sz w:val="20"/>
          <w:szCs w:val="20"/>
        </w:rPr>
      </w:pPr>
    </w:p>
    <w:p w14:paraId="796DEFF4" w14:textId="258F1A11" w:rsidR="00CA675E" w:rsidRDefault="00F04152" w:rsidP="00CA675E">
      <w:pPr>
        <w:rPr>
          <w:rFonts w:ascii="Arial" w:hAnsi="Arial" w:cs="Arial"/>
          <w:b/>
          <w:bCs/>
          <w:sz w:val="20"/>
          <w:szCs w:val="20"/>
          <w:u w:val="single"/>
        </w:rPr>
      </w:pPr>
      <w:r>
        <w:rPr>
          <w:rFonts w:ascii="Arial" w:hAnsi="Arial" w:cs="Arial"/>
          <w:b/>
          <w:bCs/>
          <w:sz w:val="20"/>
          <w:szCs w:val="20"/>
          <w:u w:val="single"/>
        </w:rPr>
        <w:t>Training</w:t>
      </w:r>
      <w:r w:rsidR="00CA675E" w:rsidRPr="00EF7960">
        <w:rPr>
          <w:rFonts w:ascii="Arial" w:hAnsi="Arial" w:cs="Arial"/>
          <w:b/>
          <w:bCs/>
          <w:sz w:val="20"/>
          <w:szCs w:val="20"/>
          <w:u w:val="single"/>
        </w:rPr>
        <w:t xml:space="preserve"> Date</w:t>
      </w:r>
      <w:r>
        <w:rPr>
          <w:rFonts w:ascii="Arial" w:hAnsi="Arial" w:cs="Arial"/>
          <w:b/>
          <w:bCs/>
          <w:sz w:val="20"/>
          <w:szCs w:val="20"/>
          <w:u w:val="single"/>
        </w:rPr>
        <w:t>:</w:t>
      </w:r>
      <w:r w:rsidR="00CA675E" w:rsidRPr="00EF7960">
        <w:rPr>
          <w:rFonts w:ascii="Arial" w:hAnsi="Arial" w:cs="Arial"/>
          <w:b/>
          <w:bCs/>
          <w:sz w:val="20"/>
          <w:szCs w:val="20"/>
          <w:u w:val="single"/>
        </w:rPr>
        <w:t>_______________________________</w:t>
      </w:r>
    </w:p>
    <w:p w14:paraId="7DE7D324" w14:textId="77777777" w:rsidR="00F04152" w:rsidRPr="00EF7960" w:rsidRDefault="00F04152" w:rsidP="00CA675E">
      <w:pPr>
        <w:rPr>
          <w:rFonts w:ascii="Arial" w:hAnsi="Arial" w:cs="Arial"/>
          <w:b/>
          <w:bCs/>
          <w:sz w:val="20"/>
          <w:szCs w:val="20"/>
        </w:rPr>
      </w:pPr>
    </w:p>
    <w:p w14:paraId="099B6306" w14:textId="77777777" w:rsidR="00CA675E" w:rsidRPr="00EF7960" w:rsidRDefault="00CA675E" w:rsidP="00CA675E">
      <w:pPr>
        <w:rPr>
          <w:rFonts w:ascii="Arial" w:hAnsi="Arial" w:cs="Arial"/>
          <w:b/>
          <w:bCs/>
          <w:sz w:val="20"/>
          <w:szCs w:val="20"/>
        </w:rPr>
      </w:pPr>
    </w:p>
    <w:p w14:paraId="29328891" w14:textId="77777777" w:rsidR="00CA675E" w:rsidRDefault="00CA675E" w:rsidP="00CA675E">
      <w:pPr>
        <w:rPr>
          <w:rFonts w:ascii="Arial" w:hAnsi="Arial" w:cs="Arial"/>
          <w:b/>
          <w:bCs/>
          <w:sz w:val="20"/>
          <w:szCs w:val="20"/>
        </w:rPr>
      </w:pPr>
      <w:r w:rsidRPr="00EF7960">
        <w:rPr>
          <w:rFonts w:ascii="Arial" w:hAnsi="Arial" w:cs="Arial"/>
          <w:b/>
          <w:bCs/>
          <w:sz w:val="20"/>
          <w:szCs w:val="20"/>
        </w:rPr>
        <w:t xml:space="preserve">I have completed this tutorial myself. (It is OK to confer with colleagues but not to have someone else complete it for you) </w:t>
      </w:r>
    </w:p>
    <w:p w14:paraId="419C0B88" w14:textId="77777777" w:rsidR="00F04152" w:rsidRPr="00EF7960" w:rsidRDefault="00F04152" w:rsidP="00CA675E">
      <w:pPr>
        <w:rPr>
          <w:rFonts w:ascii="Arial" w:hAnsi="Arial" w:cs="Arial"/>
          <w:b/>
          <w:bCs/>
          <w:sz w:val="20"/>
          <w:szCs w:val="20"/>
        </w:rPr>
      </w:pPr>
    </w:p>
    <w:p w14:paraId="12ADDCAC" w14:textId="77777777" w:rsidR="00CA675E" w:rsidRPr="00EF7960" w:rsidRDefault="00CA675E" w:rsidP="00CA675E">
      <w:pPr>
        <w:rPr>
          <w:rFonts w:ascii="Arial" w:hAnsi="Arial" w:cs="Arial"/>
          <w:b/>
          <w:bCs/>
          <w:sz w:val="20"/>
          <w:szCs w:val="20"/>
        </w:rPr>
      </w:pPr>
    </w:p>
    <w:p w14:paraId="32F77C97" w14:textId="6529C736" w:rsidR="00CA675E" w:rsidRPr="00EF7960" w:rsidRDefault="00CA675E" w:rsidP="00CA675E">
      <w:pPr>
        <w:rPr>
          <w:rFonts w:ascii="Arial" w:hAnsi="Arial" w:cs="Arial"/>
          <w:b/>
          <w:bCs/>
          <w:sz w:val="20"/>
          <w:szCs w:val="20"/>
        </w:rPr>
      </w:pPr>
      <w:r w:rsidRPr="00EF7960">
        <w:rPr>
          <w:rFonts w:ascii="Arial" w:hAnsi="Arial" w:cs="Arial"/>
          <w:b/>
          <w:bCs/>
          <w:sz w:val="20"/>
          <w:szCs w:val="20"/>
        </w:rPr>
        <w:t>______________________________________________________________________</w:t>
      </w:r>
    </w:p>
    <w:p w14:paraId="5B7378FB" w14:textId="77777777" w:rsidR="00CA675E" w:rsidRPr="00EF7960" w:rsidRDefault="00CA675E" w:rsidP="00CA675E">
      <w:pPr>
        <w:rPr>
          <w:rFonts w:ascii="Arial" w:hAnsi="Arial" w:cs="Arial"/>
          <w:b/>
          <w:bCs/>
          <w:sz w:val="20"/>
          <w:szCs w:val="20"/>
        </w:rPr>
      </w:pPr>
      <w:r w:rsidRPr="00EF7960">
        <w:rPr>
          <w:rFonts w:ascii="Arial" w:hAnsi="Arial" w:cs="Arial"/>
          <w:b/>
          <w:bCs/>
          <w:sz w:val="20"/>
          <w:szCs w:val="20"/>
        </w:rPr>
        <w:t xml:space="preserve">Signature                                                                                       Date             </w:t>
      </w:r>
    </w:p>
    <w:p w14:paraId="77F52400" w14:textId="77777777" w:rsidR="00CA675E" w:rsidRDefault="00CA675E" w:rsidP="00CA675E">
      <w:pPr>
        <w:rPr>
          <w:rFonts w:ascii="Arial" w:hAnsi="Arial" w:cs="Arial"/>
          <w:b/>
          <w:bCs/>
          <w:sz w:val="20"/>
          <w:szCs w:val="20"/>
        </w:rPr>
      </w:pPr>
    </w:p>
    <w:p w14:paraId="1A733933" w14:textId="77777777" w:rsidR="00F04152" w:rsidRPr="00EF7960" w:rsidRDefault="00F04152" w:rsidP="00CA675E">
      <w:pPr>
        <w:rPr>
          <w:rFonts w:ascii="Arial" w:hAnsi="Arial" w:cs="Arial"/>
          <w:b/>
          <w:bCs/>
          <w:sz w:val="20"/>
          <w:szCs w:val="20"/>
        </w:rPr>
      </w:pPr>
    </w:p>
    <w:p w14:paraId="5166165E" w14:textId="77777777" w:rsidR="00F04152" w:rsidRDefault="00CA675E" w:rsidP="00CA675E">
      <w:pPr>
        <w:rPr>
          <w:rFonts w:ascii="Arial" w:hAnsi="Arial" w:cs="Arial"/>
          <w:b/>
          <w:bCs/>
          <w:sz w:val="20"/>
          <w:szCs w:val="20"/>
        </w:rPr>
      </w:pPr>
      <w:r w:rsidRPr="00EF7960">
        <w:rPr>
          <w:rFonts w:ascii="Arial" w:hAnsi="Arial" w:cs="Arial"/>
          <w:b/>
          <w:bCs/>
          <w:sz w:val="20"/>
          <w:szCs w:val="20"/>
        </w:rPr>
        <w:t xml:space="preserve">Printed Name: </w:t>
      </w:r>
    </w:p>
    <w:p w14:paraId="27AF33FE" w14:textId="77777777" w:rsidR="00F04152" w:rsidRDefault="00F04152" w:rsidP="00CA675E">
      <w:pPr>
        <w:rPr>
          <w:rFonts w:ascii="Arial" w:hAnsi="Arial" w:cs="Arial"/>
          <w:b/>
          <w:bCs/>
          <w:sz w:val="20"/>
          <w:szCs w:val="20"/>
        </w:rPr>
      </w:pPr>
    </w:p>
    <w:p w14:paraId="127306A5" w14:textId="547500DE" w:rsidR="00CA675E" w:rsidRPr="00EF7960" w:rsidRDefault="00EA26A4" w:rsidP="00CA675E">
      <w:pPr>
        <w:rPr>
          <w:rFonts w:ascii="Arial" w:hAnsi="Arial" w:cs="Arial"/>
          <w:b/>
          <w:bCs/>
          <w:sz w:val="20"/>
          <w:szCs w:val="20"/>
        </w:rPr>
      </w:pPr>
      <w:r w:rsidRPr="00EF7960">
        <w:rPr>
          <w:rFonts w:ascii="Arial" w:hAnsi="Arial" w:cs="Arial"/>
          <w:b/>
          <w:bCs/>
          <w:sz w:val="20"/>
          <w:szCs w:val="20"/>
        </w:rPr>
        <w:t>___</w:t>
      </w:r>
      <w:r w:rsidR="00CA675E" w:rsidRPr="00EF7960">
        <w:rPr>
          <w:rFonts w:ascii="Arial" w:hAnsi="Arial" w:cs="Arial"/>
          <w:b/>
          <w:bCs/>
          <w:sz w:val="20"/>
          <w:szCs w:val="20"/>
        </w:rPr>
        <w:t>_________________________________________________________________</w:t>
      </w:r>
      <w:r w:rsidRPr="00EF7960">
        <w:rPr>
          <w:rFonts w:ascii="Arial" w:hAnsi="Arial" w:cs="Arial"/>
          <w:b/>
          <w:bCs/>
          <w:sz w:val="20"/>
          <w:szCs w:val="20"/>
        </w:rPr>
        <w:t xml:space="preserve">__     </w:t>
      </w:r>
      <w:r w:rsidR="00CA675E" w:rsidRPr="00EF7960">
        <w:rPr>
          <w:rFonts w:ascii="Arial" w:hAnsi="Arial" w:cs="Arial"/>
          <w:b/>
          <w:bCs/>
          <w:sz w:val="20"/>
          <w:szCs w:val="20"/>
        </w:rPr>
        <w:t xml:space="preserve"> </w:t>
      </w:r>
    </w:p>
    <w:p w14:paraId="61D2981E" w14:textId="77777777" w:rsidR="00CA675E" w:rsidRPr="00EF7960" w:rsidRDefault="00CA675E" w:rsidP="00CA675E">
      <w:pPr>
        <w:rPr>
          <w:rFonts w:ascii="Arial" w:hAnsi="Arial" w:cs="Arial"/>
          <w:b/>
          <w:bCs/>
          <w:sz w:val="20"/>
          <w:szCs w:val="20"/>
        </w:rPr>
      </w:pPr>
    </w:p>
    <w:p w14:paraId="076A6DF8" w14:textId="77777777" w:rsidR="00F04152" w:rsidRDefault="00F04152" w:rsidP="00CA675E">
      <w:pPr>
        <w:rPr>
          <w:rFonts w:ascii="Arial" w:hAnsi="Arial" w:cs="Arial"/>
          <w:b/>
          <w:bCs/>
          <w:sz w:val="20"/>
          <w:szCs w:val="20"/>
        </w:rPr>
      </w:pPr>
    </w:p>
    <w:p w14:paraId="19097CA4" w14:textId="1F9CBA3C" w:rsidR="00F04152" w:rsidRDefault="00F04152" w:rsidP="00CA675E">
      <w:pPr>
        <w:rPr>
          <w:rFonts w:ascii="Arial" w:hAnsi="Arial" w:cs="Arial"/>
          <w:b/>
          <w:bCs/>
          <w:sz w:val="20"/>
          <w:szCs w:val="20"/>
        </w:rPr>
      </w:pPr>
      <w:r>
        <w:rPr>
          <w:rFonts w:ascii="Arial" w:hAnsi="Arial" w:cs="Arial"/>
          <w:b/>
          <w:bCs/>
          <w:sz w:val="20"/>
          <w:szCs w:val="20"/>
        </w:rPr>
        <w:t>Dept.</w:t>
      </w:r>
      <w:r w:rsidR="00CA675E" w:rsidRPr="00EF7960">
        <w:rPr>
          <w:rFonts w:ascii="Arial" w:hAnsi="Arial" w:cs="Arial"/>
          <w:b/>
          <w:bCs/>
          <w:sz w:val="20"/>
          <w:szCs w:val="20"/>
        </w:rPr>
        <w:t>________________________________</w:t>
      </w:r>
      <w:r>
        <w:rPr>
          <w:rFonts w:ascii="Arial" w:hAnsi="Arial" w:cs="Arial"/>
          <w:b/>
          <w:bCs/>
          <w:sz w:val="20"/>
          <w:szCs w:val="20"/>
        </w:rPr>
        <w:t xml:space="preserve"> Degree: __________________________</w:t>
      </w:r>
    </w:p>
    <w:p w14:paraId="3001F0A7" w14:textId="77777777" w:rsidR="00F04152" w:rsidRDefault="00F04152" w:rsidP="00CA675E">
      <w:pPr>
        <w:rPr>
          <w:rFonts w:ascii="Arial" w:hAnsi="Arial" w:cs="Arial"/>
          <w:b/>
          <w:bCs/>
          <w:sz w:val="20"/>
          <w:szCs w:val="20"/>
        </w:rPr>
      </w:pPr>
    </w:p>
    <w:p w14:paraId="6722AF3B" w14:textId="2EC1C90F" w:rsidR="00CA675E" w:rsidRPr="00EF7960" w:rsidRDefault="00CA675E" w:rsidP="00CA675E">
      <w:pPr>
        <w:rPr>
          <w:rFonts w:ascii="Arial" w:hAnsi="Arial" w:cs="Arial"/>
          <w:b/>
          <w:bCs/>
          <w:sz w:val="20"/>
          <w:szCs w:val="20"/>
        </w:rPr>
      </w:pPr>
      <w:r w:rsidRPr="00EF7960">
        <w:rPr>
          <w:rFonts w:ascii="Arial" w:hAnsi="Arial" w:cs="Arial"/>
          <w:b/>
          <w:bCs/>
          <w:sz w:val="20"/>
          <w:szCs w:val="20"/>
        </w:rPr>
        <w:t>Phone</w:t>
      </w:r>
      <w:r w:rsidR="00F04152">
        <w:rPr>
          <w:rFonts w:ascii="Arial" w:hAnsi="Arial" w:cs="Arial"/>
          <w:b/>
          <w:bCs/>
          <w:sz w:val="20"/>
          <w:szCs w:val="20"/>
        </w:rPr>
        <w:t>:</w:t>
      </w:r>
      <w:r w:rsidR="00F04152" w:rsidRPr="00EF7960">
        <w:rPr>
          <w:rFonts w:ascii="Arial" w:hAnsi="Arial" w:cs="Arial"/>
          <w:b/>
          <w:bCs/>
          <w:sz w:val="20"/>
          <w:szCs w:val="20"/>
        </w:rPr>
        <w:t xml:space="preserve"> _</w:t>
      </w:r>
      <w:r w:rsidRPr="00EF7960">
        <w:rPr>
          <w:rFonts w:ascii="Arial" w:hAnsi="Arial" w:cs="Arial"/>
          <w:b/>
          <w:bCs/>
          <w:sz w:val="20"/>
          <w:szCs w:val="20"/>
        </w:rPr>
        <w:t>____________</w:t>
      </w:r>
      <w:r w:rsidR="00F04152">
        <w:rPr>
          <w:rFonts w:ascii="Arial" w:hAnsi="Arial" w:cs="Arial"/>
          <w:b/>
          <w:bCs/>
          <w:sz w:val="20"/>
          <w:szCs w:val="20"/>
        </w:rPr>
        <w:t>_______________</w:t>
      </w:r>
      <w:r w:rsidRPr="00EF7960">
        <w:rPr>
          <w:rFonts w:ascii="Arial" w:hAnsi="Arial" w:cs="Arial"/>
          <w:b/>
          <w:bCs/>
          <w:sz w:val="20"/>
          <w:szCs w:val="20"/>
        </w:rPr>
        <w:t>_</w:t>
      </w:r>
      <w:r w:rsidR="00F04152" w:rsidRPr="00EF7960">
        <w:rPr>
          <w:rFonts w:ascii="Arial" w:hAnsi="Arial" w:cs="Arial"/>
          <w:b/>
          <w:bCs/>
          <w:sz w:val="20"/>
          <w:szCs w:val="20"/>
        </w:rPr>
        <w:t>_</w:t>
      </w:r>
      <w:r w:rsidR="00F04152">
        <w:rPr>
          <w:rFonts w:ascii="Arial" w:hAnsi="Arial" w:cs="Arial"/>
          <w:b/>
          <w:bCs/>
          <w:sz w:val="20"/>
          <w:szCs w:val="20"/>
        </w:rPr>
        <w:t xml:space="preserve"> Email: ___________________________</w:t>
      </w:r>
      <w:r w:rsidRPr="00EF7960">
        <w:rPr>
          <w:rFonts w:ascii="Arial" w:hAnsi="Arial" w:cs="Arial"/>
          <w:b/>
          <w:bCs/>
          <w:sz w:val="20"/>
          <w:szCs w:val="20"/>
        </w:rPr>
        <w:t xml:space="preserve"> </w:t>
      </w:r>
    </w:p>
    <w:p w14:paraId="38A95FB2" w14:textId="77777777" w:rsidR="00CA675E" w:rsidRPr="00EF7960" w:rsidRDefault="00CA675E" w:rsidP="00CA675E">
      <w:pPr>
        <w:rPr>
          <w:rFonts w:ascii="Arial" w:hAnsi="Arial" w:cs="Arial"/>
          <w:b/>
          <w:bCs/>
          <w:sz w:val="20"/>
          <w:szCs w:val="20"/>
        </w:rPr>
      </w:pPr>
    </w:p>
    <w:p w14:paraId="410839D1" w14:textId="77777777" w:rsidR="00CA675E" w:rsidRDefault="00CA675E" w:rsidP="00CA675E">
      <w:pPr>
        <w:rPr>
          <w:rFonts w:ascii="Arial" w:hAnsi="Arial" w:cs="Arial"/>
          <w:b/>
          <w:bCs/>
          <w:sz w:val="20"/>
          <w:szCs w:val="20"/>
        </w:rPr>
      </w:pPr>
    </w:p>
    <w:p w14:paraId="22BD63F5" w14:textId="77777777" w:rsidR="00F05AF6" w:rsidRDefault="00F05AF6" w:rsidP="00CA675E">
      <w:pPr>
        <w:rPr>
          <w:rFonts w:ascii="Arial" w:hAnsi="Arial" w:cs="Arial"/>
          <w:b/>
          <w:bCs/>
          <w:sz w:val="20"/>
          <w:szCs w:val="20"/>
        </w:rPr>
      </w:pPr>
    </w:p>
    <w:p w14:paraId="6B360EC5" w14:textId="77777777" w:rsidR="00624174" w:rsidRDefault="00624174" w:rsidP="00CA675E">
      <w:pPr>
        <w:rPr>
          <w:rFonts w:ascii="Arial" w:hAnsi="Arial" w:cs="Arial"/>
          <w:b/>
          <w:bCs/>
          <w:sz w:val="20"/>
          <w:szCs w:val="20"/>
        </w:rPr>
      </w:pPr>
    </w:p>
    <w:p w14:paraId="13E1879E" w14:textId="77777777" w:rsidR="00624174" w:rsidRDefault="00624174" w:rsidP="00CA675E">
      <w:pPr>
        <w:rPr>
          <w:rFonts w:ascii="Arial" w:hAnsi="Arial" w:cs="Arial"/>
          <w:b/>
          <w:bCs/>
          <w:sz w:val="20"/>
          <w:szCs w:val="20"/>
        </w:rPr>
      </w:pPr>
    </w:p>
    <w:p w14:paraId="4E1C692D" w14:textId="77777777" w:rsidR="00624174" w:rsidRDefault="00624174" w:rsidP="00CA675E">
      <w:pPr>
        <w:rPr>
          <w:rFonts w:ascii="Arial" w:hAnsi="Arial" w:cs="Arial"/>
          <w:b/>
          <w:bCs/>
          <w:sz w:val="20"/>
          <w:szCs w:val="20"/>
        </w:rPr>
      </w:pPr>
    </w:p>
    <w:p w14:paraId="0E9E4E7D" w14:textId="77777777" w:rsidR="00F51CFC" w:rsidRDefault="00F51CFC" w:rsidP="00834F21">
      <w:pPr>
        <w:widowControl w:val="0"/>
        <w:autoSpaceDE w:val="0"/>
        <w:autoSpaceDN w:val="0"/>
        <w:adjustRightInd w:val="0"/>
        <w:spacing w:before="240"/>
        <w:rPr>
          <w:rFonts w:ascii="Arial" w:hAnsi="Arial" w:cs="Arial"/>
          <w:b/>
          <w:bCs/>
          <w:sz w:val="20"/>
          <w:szCs w:val="20"/>
        </w:rPr>
      </w:pPr>
    </w:p>
    <w:p w14:paraId="5B4B08A2" w14:textId="77777777" w:rsidR="00F04152" w:rsidRPr="00EF7960" w:rsidRDefault="00F04152" w:rsidP="00834F21">
      <w:pPr>
        <w:widowControl w:val="0"/>
        <w:autoSpaceDE w:val="0"/>
        <w:autoSpaceDN w:val="0"/>
        <w:adjustRightInd w:val="0"/>
        <w:spacing w:before="240"/>
        <w:rPr>
          <w:rFonts w:ascii="Arial" w:hAnsi="Arial" w:cs="Arial"/>
          <w:sz w:val="20"/>
          <w:szCs w:val="20"/>
        </w:rPr>
      </w:pPr>
    </w:p>
    <w:p w14:paraId="1E0E18C6" w14:textId="3F8C792B" w:rsidR="00EF7960" w:rsidRDefault="00EF7960" w:rsidP="00F04152">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heme="minorHAnsi" w:hAnsiTheme="minorHAnsi" w:cs="Arial"/>
          <w:bCs/>
          <w:sz w:val="22"/>
          <w:szCs w:val="22"/>
        </w:rPr>
      </w:pPr>
      <w:r w:rsidRPr="008C20E6">
        <w:rPr>
          <w:rFonts w:asciiTheme="minorHAnsi" w:hAnsiTheme="minorHAnsi" w:cs="Arial"/>
          <w:bCs/>
          <w:sz w:val="22"/>
          <w:szCs w:val="22"/>
        </w:rPr>
        <w:t xml:space="preserve">The project coordinator of a study tracking children’s growth learns from the coordinating center that the data submitted included each child’s date of birth instead of the age as requested. </w:t>
      </w:r>
    </w:p>
    <w:p w14:paraId="46021894" w14:textId="77777777" w:rsidR="00F51CFC" w:rsidRPr="008C20E6" w:rsidRDefault="00F51CFC" w:rsidP="00F51CF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sz w:val="22"/>
          <w:szCs w:val="22"/>
        </w:rPr>
      </w:pPr>
    </w:p>
    <w:p w14:paraId="1DD91C94" w14:textId="2897AAA3" w:rsidR="00EF7960" w:rsidRPr="00F51CFC" w:rsidRDefault="00EF7960" w:rsidP="00F51CFC">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sz w:val="22"/>
          <w:szCs w:val="22"/>
        </w:rPr>
      </w:pPr>
      <w:r w:rsidRPr="00F51CFC">
        <w:rPr>
          <w:rFonts w:asciiTheme="minorHAnsi" w:hAnsiTheme="minorHAnsi" w:cs="Arial"/>
          <w:bCs/>
          <w:sz w:val="22"/>
          <w:szCs w:val="22"/>
        </w:rPr>
        <w:t>There is no problem because the data were entered directly into a secure website so there is no opportunity for a data breach.</w:t>
      </w:r>
    </w:p>
    <w:p w14:paraId="2D2A1988" w14:textId="77777777" w:rsidR="00EF7960" w:rsidRPr="008C20E6" w:rsidRDefault="00EF7960" w:rsidP="00EF7960">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bCs/>
          <w:sz w:val="22"/>
          <w:szCs w:val="22"/>
        </w:rPr>
      </w:pPr>
      <w:bookmarkStart w:id="0" w:name="_GoBack"/>
      <w:bookmarkEnd w:id="0"/>
      <w:r w:rsidRPr="008C20E6">
        <w:rPr>
          <w:rFonts w:asciiTheme="minorHAnsi" w:hAnsiTheme="minorHAnsi" w:cs="Arial"/>
          <w:bCs/>
          <w:sz w:val="22"/>
          <w:szCs w:val="22"/>
        </w:rPr>
        <w:t>As long as there are no “sensitive data,” there is no problem.</w:t>
      </w:r>
    </w:p>
    <w:p w14:paraId="43223FFC" w14:textId="77777777" w:rsidR="00EF7960" w:rsidRPr="008C20E6" w:rsidRDefault="00EF7960" w:rsidP="00EF7960">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bCs/>
          <w:sz w:val="22"/>
          <w:szCs w:val="22"/>
        </w:rPr>
      </w:pPr>
      <w:r w:rsidRPr="008C20E6">
        <w:rPr>
          <w:rFonts w:asciiTheme="minorHAnsi" w:hAnsiTheme="minorHAnsi" w:cs="Arial"/>
          <w:bCs/>
          <w:sz w:val="22"/>
          <w:szCs w:val="22"/>
        </w:rPr>
        <w:t>This is OK, because the coordinating center is a “covered entity”</w:t>
      </w:r>
    </w:p>
    <w:p w14:paraId="13FD8EA0" w14:textId="77777777" w:rsidR="00EF7960" w:rsidRPr="008C20E6" w:rsidRDefault="00EF7960" w:rsidP="00EF7960">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bCs/>
          <w:sz w:val="22"/>
          <w:szCs w:val="22"/>
        </w:rPr>
      </w:pPr>
      <w:r w:rsidRPr="008C20E6">
        <w:rPr>
          <w:rFonts w:asciiTheme="minorHAnsi" w:hAnsiTheme="minorHAnsi" w:cs="Arial"/>
          <w:bCs/>
          <w:sz w:val="22"/>
          <w:szCs w:val="22"/>
        </w:rPr>
        <w:t>All of the above</w:t>
      </w:r>
    </w:p>
    <w:p w14:paraId="27EDC91A" w14:textId="77777777" w:rsidR="00F05AF6" w:rsidRPr="008C20E6" w:rsidRDefault="00EF7960" w:rsidP="00EF7960">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bCs/>
          <w:sz w:val="22"/>
          <w:szCs w:val="22"/>
        </w:rPr>
      </w:pPr>
      <w:r w:rsidRPr="008C20E6">
        <w:rPr>
          <w:rFonts w:asciiTheme="minorHAnsi" w:hAnsiTheme="minorHAnsi" w:cs="Arial"/>
          <w:bCs/>
          <w:sz w:val="22"/>
          <w:szCs w:val="22"/>
        </w:rPr>
        <w:t>None of the above</w:t>
      </w:r>
    </w:p>
    <w:p w14:paraId="46B0E375" w14:textId="77777777" w:rsidR="00F05AF6" w:rsidRPr="008C20E6" w:rsidRDefault="00F05AF6" w:rsidP="00F05A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bCs/>
          <w:sz w:val="22"/>
          <w:szCs w:val="22"/>
        </w:rPr>
      </w:pPr>
    </w:p>
    <w:p w14:paraId="2EAA9C10" w14:textId="3026C109" w:rsidR="00EF7960" w:rsidRDefault="00EF7960" w:rsidP="00F04152">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heme="minorHAnsi" w:hAnsiTheme="minorHAnsi" w:cs="Arial"/>
          <w:bCs/>
          <w:sz w:val="22"/>
          <w:szCs w:val="22"/>
        </w:rPr>
      </w:pPr>
      <w:r w:rsidRPr="008C20E6">
        <w:rPr>
          <w:rFonts w:asciiTheme="minorHAnsi" w:hAnsiTheme="minorHAnsi" w:cs="Arial"/>
          <w:bCs/>
          <w:sz w:val="22"/>
          <w:szCs w:val="22"/>
        </w:rPr>
        <w:t>Dr. Harrison’s research to reduce home conditions that aggravate asthma requires that Research Assistants visit subjects’ homes and review possible asthma triggers. The Research Assistants (RAs) complete subject data collection on each visit and enter it after the visit on the computer. How should these data be handled?</w:t>
      </w:r>
    </w:p>
    <w:p w14:paraId="5975C599" w14:textId="77777777" w:rsidR="00F51CFC" w:rsidRPr="008C20E6" w:rsidRDefault="00F51CFC" w:rsidP="00F51CF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sz w:val="22"/>
          <w:szCs w:val="22"/>
        </w:rPr>
      </w:pPr>
    </w:p>
    <w:p w14:paraId="11125584" w14:textId="24E9E745" w:rsidR="008E0474" w:rsidRPr="008E0474" w:rsidRDefault="00EF7960" w:rsidP="008E0474">
      <w:pPr>
        <w:pStyle w:val="ListParagraph"/>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sz w:val="22"/>
          <w:szCs w:val="22"/>
        </w:rPr>
      </w:pPr>
      <w:r w:rsidRPr="008E0474">
        <w:rPr>
          <w:rFonts w:asciiTheme="minorHAnsi" w:hAnsiTheme="minorHAnsi" w:cs="Arial"/>
          <w:bCs/>
          <w:sz w:val="22"/>
          <w:szCs w:val="22"/>
        </w:rPr>
        <w:t xml:space="preserve">The RA should keep all forms and computers in his locked office at JSH. Only the newly collected data should be carried. </w:t>
      </w:r>
    </w:p>
    <w:p w14:paraId="74A87CEE" w14:textId="77777777" w:rsidR="008E0474" w:rsidRPr="008E0474" w:rsidRDefault="00EF7960" w:rsidP="008E0474">
      <w:pPr>
        <w:pStyle w:val="ListParagraph"/>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sz w:val="22"/>
          <w:szCs w:val="22"/>
        </w:rPr>
      </w:pPr>
      <w:r w:rsidRPr="008E0474">
        <w:rPr>
          <w:rFonts w:asciiTheme="minorHAnsi" w:hAnsiTheme="minorHAnsi"/>
          <w:sz w:val="22"/>
          <w:szCs w:val="22"/>
        </w:rPr>
        <w:t xml:space="preserve">He should leave the computer in the car with the forms and enter the data between visits.   </w:t>
      </w:r>
      <w:r w:rsidRPr="008E0474">
        <w:rPr>
          <w:rFonts w:asciiTheme="minorHAnsi" w:hAnsiTheme="minorHAnsi"/>
          <w:sz w:val="22"/>
          <w:szCs w:val="22"/>
        </w:rPr>
        <w:tab/>
      </w:r>
    </w:p>
    <w:p w14:paraId="3FB52874" w14:textId="77777777" w:rsidR="008E0474" w:rsidRDefault="00EF7960" w:rsidP="008E0474">
      <w:pPr>
        <w:pStyle w:val="ListParagraph"/>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sz w:val="22"/>
          <w:szCs w:val="22"/>
        </w:rPr>
      </w:pPr>
      <w:r w:rsidRPr="008E0474">
        <w:rPr>
          <w:rFonts w:asciiTheme="minorHAnsi" w:hAnsiTheme="minorHAnsi" w:cs="Arial"/>
          <w:bCs/>
          <w:sz w:val="22"/>
          <w:szCs w:val="22"/>
        </w:rPr>
        <w:t xml:space="preserve">He should carry the forms on his person but the computer may be left in the locked car. </w:t>
      </w:r>
    </w:p>
    <w:p w14:paraId="70CFE887" w14:textId="23DDC182" w:rsidR="00EF7960" w:rsidRPr="008E0474" w:rsidRDefault="00EF7960" w:rsidP="008E0474">
      <w:pPr>
        <w:pStyle w:val="ListParagraph"/>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sz w:val="22"/>
          <w:szCs w:val="22"/>
        </w:rPr>
      </w:pPr>
      <w:r w:rsidRPr="008E0474">
        <w:rPr>
          <w:rFonts w:asciiTheme="minorHAnsi" w:hAnsiTheme="minorHAnsi" w:cs="Arial"/>
          <w:bCs/>
          <w:sz w:val="22"/>
          <w:szCs w:val="22"/>
        </w:rPr>
        <w:t>Any subject data that is carried in the car must be removed with him each time he leaves the car.</w:t>
      </w:r>
    </w:p>
    <w:p w14:paraId="731888F0" w14:textId="77777777" w:rsidR="00EF7960" w:rsidRPr="008C20E6" w:rsidRDefault="00EF7960"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sz w:val="22"/>
          <w:szCs w:val="22"/>
        </w:rPr>
      </w:pPr>
    </w:p>
    <w:p w14:paraId="736383D3" w14:textId="64B066C2" w:rsidR="00F51CFC" w:rsidRPr="00F51CFC" w:rsidRDefault="00EF7960" w:rsidP="00F04152">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heme="minorHAnsi" w:hAnsiTheme="minorHAnsi" w:cs="Arial"/>
          <w:sz w:val="22"/>
          <w:szCs w:val="22"/>
        </w:rPr>
      </w:pPr>
      <w:r w:rsidRPr="00F51CFC">
        <w:rPr>
          <w:rFonts w:asciiTheme="minorHAnsi" w:hAnsiTheme="minorHAnsi" w:cs="Arial"/>
          <w:sz w:val="22"/>
          <w:szCs w:val="22"/>
        </w:rPr>
        <w:t xml:space="preserve">Dr. Astor is doing a study in which he is tracking the occurrence of a new virus by the patient’s zip code, date of hospitalization, and country of origin. </w:t>
      </w:r>
    </w:p>
    <w:p w14:paraId="30E46BFA" w14:textId="4BC521D9" w:rsidR="00EF7960" w:rsidRPr="00F51CFC" w:rsidRDefault="00EF7960" w:rsidP="00F51CF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F51CFC">
        <w:rPr>
          <w:rFonts w:asciiTheme="minorHAnsi" w:hAnsiTheme="minorHAnsi" w:cs="Arial"/>
          <w:sz w:val="22"/>
          <w:szCs w:val="22"/>
        </w:rPr>
        <w:t xml:space="preserve">  </w:t>
      </w:r>
    </w:p>
    <w:p w14:paraId="3E166B89" w14:textId="0977B28D" w:rsidR="008E0474" w:rsidRPr="008E0474" w:rsidRDefault="00EF7960" w:rsidP="008E0474">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8E0474">
        <w:rPr>
          <w:rFonts w:asciiTheme="minorHAnsi" w:hAnsiTheme="minorHAnsi" w:cs="Arial"/>
          <w:sz w:val="22"/>
          <w:szCs w:val="22"/>
        </w:rPr>
        <w:t>This is not really research because it is epidemiology.</w:t>
      </w:r>
    </w:p>
    <w:p w14:paraId="0FF7F871" w14:textId="77777777" w:rsidR="008E0474" w:rsidRDefault="00EF7960" w:rsidP="008E0474">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8E0474">
        <w:rPr>
          <w:rFonts w:asciiTheme="minorHAnsi" w:hAnsiTheme="minorHAnsi" w:cs="Arial"/>
          <w:sz w:val="22"/>
          <w:szCs w:val="22"/>
        </w:rPr>
        <w:t>The study is exempt because he is not recording any identifiers on the patients.</w:t>
      </w:r>
    </w:p>
    <w:p w14:paraId="1E15BBCB" w14:textId="3702BBCD" w:rsidR="00EF7960" w:rsidRPr="008E0474" w:rsidRDefault="00EF7960" w:rsidP="008E0474">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8E0474">
        <w:rPr>
          <w:rFonts w:asciiTheme="minorHAnsi" w:hAnsiTheme="minorHAnsi" w:cs="Arial"/>
          <w:sz w:val="22"/>
          <w:szCs w:val="22"/>
        </w:rPr>
        <w:t>The study has no identifiers according to 45CFR46 (the “IRB” regulations) but participants are identified according to the HIPAA Privacy Rule.</w:t>
      </w:r>
      <w:r w:rsidRPr="008E0474">
        <w:rPr>
          <w:rFonts w:asciiTheme="minorHAnsi" w:hAnsiTheme="minorHAnsi" w:cs="Arial"/>
          <w:sz w:val="22"/>
          <w:szCs w:val="22"/>
        </w:rPr>
        <w:tab/>
      </w:r>
    </w:p>
    <w:p w14:paraId="11A6194B" w14:textId="045DA94E" w:rsidR="00EF7960" w:rsidRPr="008C20E6" w:rsidRDefault="00F05AF6" w:rsidP="00F0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heme="minorHAnsi" w:hAnsiTheme="minorHAnsi" w:cs="Arial"/>
          <w:bCs/>
          <w:sz w:val="22"/>
          <w:szCs w:val="22"/>
        </w:rPr>
      </w:pPr>
      <w:r w:rsidRPr="008C20E6">
        <w:rPr>
          <w:rFonts w:asciiTheme="minorHAnsi" w:hAnsiTheme="minorHAnsi" w:cs="Arial"/>
          <w:sz w:val="22"/>
          <w:szCs w:val="22"/>
        </w:rPr>
        <w:t xml:space="preserve">        </w:t>
      </w:r>
      <w:r w:rsidR="00EF7960" w:rsidRPr="008C20E6">
        <w:rPr>
          <w:rFonts w:asciiTheme="minorHAnsi" w:hAnsiTheme="minorHAnsi" w:cs="Arial"/>
          <w:bCs/>
          <w:sz w:val="22"/>
          <w:szCs w:val="22"/>
        </w:rPr>
        <w:tab/>
      </w:r>
    </w:p>
    <w:p w14:paraId="2C250B6B" w14:textId="3E69F83D" w:rsidR="00EF7960" w:rsidRPr="00F51CFC" w:rsidRDefault="00EF7960" w:rsidP="00F04152">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heme="minorHAnsi" w:hAnsiTheme="minorHAnsi" w:cs="Arial"/>
          <w:bCs/>
          <w:sz w:val="22"/>
          <w:szCs w:val="22"/>
        </w:rPr>
      </w:pPr>
      <w:r w:rsidRPr="00F51CFC">
        <w:rPr>
          <w:rFonts w:asciiTheme="minorHAnsi" w:hAnsiTheme="minorHAnsi" w:cs="Arial"/>
          <w:bCs/>
          <w:sz w:val="22"/>
          <w:szCs w:val="22"/>
        </w:rPr>
        <w:t xml:space="preserve">Dr. Wood uses a survey tool to assess how ready his patients are adhere to </w:t>
      </w:r>
      <w:r w:rsidR="00F51CFC" w:rsidRPr="00F51CFC">
        <w:rPr>
          <w:rFonts w:asciiTheme="minorHAnsi" w:hAnsiTheme="minorHAnsi" w:cs="Arial"/>
          <w:bCs/>
          <w:sz w:val="22"/>
          <w:szCs w:val="22"/>
        </w:rPr>
        <w:t>a medication</w:t>
      </w:r>
      <w:r w:rsidRPr="00F51CFC">
        <w:rPr>
          <w:rFonts w:asciiTheme="minorHAnsi" w:hAnsiTheme="minorHAnsi" w:cs="Arial"/>
          <w:bCs/>
          <w:sz w:val="22"/>
          <w:szCs w:val="22"/>
        </w:rPr>
        <w:t xml:space="preserve"> regimen.   A colleague suggests that he analyze the surveys and publish an abstract to guide other practitioners. Which is true?</w:t>
      </w:r>
    </w:p>
    <w:p w14:paraId="307CCA4F" w14:textId="77777777" w:rsidR="00F51CFC" w:rsidRPr="00F51CFC" w:rsidRDefault="00F51CFC" w:rsidP="00F51CF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sz w:val="22"/>
          <w:szCs w:val="22"/>
        </w:rPr>
      </w:pPr>
    </w:p>
    <w:p w14:paraId="05F70D2E" w14:textId="20854DEA" w:rsidR="008E0474" w:rsidRPr="008E0474" w:rsidRDefault="00EF7960" w:rsidP="008E0474">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sz w:val="22"/>
          <w:szCs w:val="22"/>
        </w:rPr>
      </w:pPr>
      <w:r w:rsidRPr="008E0474">
        <w:rPr>
          <w:rFonts w:asciiTheme="minorHAnsi" w:hAnsiTheme="minorHAnsi" w:cs="Arial"/>
          <w:bCs/>
          <w:sz w:val="22"/>
          <w:szCs w:val="22"/>
        </w:rPr>
        <w:t>Dr. Wood may publish the abstract however, if he wants to publish a full journal article or make a presentation, he must first submit it to the IRB.</w:t>
      </w:r>
    </w:p>
    <w:p w14:paraId="231D51FA" w14:textId="77777777" w:rsidR="008E0474" w:rsidRDefault="00EF7960" w:rsidP="00EF7960">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sz w:val="22"/>
          <w:szCs w:val="22"/>
        </w:rPr>
      </w:pPr>
      <w:r w:rsidRPr="008E0474">
        <w:rPr>
          <w:rFonts w:asciiTheme="minorHAnsi" w:hAnsiTheme="minorHAnsi" w:cs="Arial"/>
          <w:bCs/>
          <w:sz w:val="22"/>
          <w:szCs w:val="22"/>
        </w:rPr>
        <w:t>He should send a copy of the abstract to the IRB, if it is accepted.</w:t>
      </w:r>
    </w:p>
    <w:p w14:paraId="02BFEF02" w14:textId="77777777" w:rsidR="008E0474" w:rsidRDefault="00EF7960" w:rsidP="008E0474">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sz w:val="22"/>
          <w:szCs w:val="22"/>
        </w:rPr>
      </w:pPr>
      <w:r w:rsidRPr="008E0474">
        <w:rPr>
          <w:rFonts w:asciiTheme="minorHAnsi" w:hAnsiTheme="minorHAnsi" w:cs="Arial"/>
          <w:bCs/>
          <w:sz w:val="22"/>
          <w:szCs w:val="22"/>
        </w:rPr>
        <w:lastRenderedPageBreak/>
        <w:t>Dr. Wood needn’t contact the IRB at all because these are clinical data</w:t>
      </w:r>
    </w:p>
    <w:p w14:paraId="46EFFA3D" w14:textId="1840E325" w:rsidR="00EF7960" w:rsidRPr="008E0474" w:rsidRDefault="00EF7960" w:rsidP="008E0474">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sz w:val="22"/>
          <w:szCs w:val="22"/>
        </w:rPr>
      </w:pPr>
      <w:r w:rsidRPr="008E0474">
        <w:rPr>
          <w:rFonts w:asciiTheme="minorHAnsi" w:hAnsiTheme="minorHAnsi" w:cs="Arial"/>
          <w:bCs/>
          <w:sz w:val="22"/>
          <w:szCs w:val="22"/>
        </w:rPr>
        <w:t>Analyzing the clinical data to come to a conclusion is research and must be submitted to the IRB before Dr. Wood begins.</w:t>
      </w:r>
    </w:p>
    <w:p w14:paraId="4F8A2EF2" w14:textId="77777777" w:rsidR="00F05AF6" w:rsidRPr="008C20E6" w:rsidRDefault="00F05AF6"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sz w:val="22"/>
          <w:szCs w:val="22"/>
        </w:rPr>
      </w:pPr>
    </w:p>
    <w:p w14:paraId="217E9374" w14:textId="153E2F3C" w:rsidR="00EF7960" w:rsidRPr="00F51CFC" w:rsidRDefault="00EF7960" w:rsidP="00F04152">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heme="minorHAnsi" w:hAnsiTheme="minorHAnsi" w:cs="Arial"/>
          <w:sz w:val="22"/>
          <w:szCs w:val="22"/>
        </w:rPr>
      </w:pPr>
      <w:r w:rsidRPr="00F51CFC">
        <w:rPr>
          <w:rFonts w:asciiTheme="minorHAnsi" w:hAnsiTheme="minorHAnsi" w:cs="Arial"/>
          <w:sz w:val="22"/>
          <w:szCs w:val="22"/>
        </w:rPr>
        <w:t>Dr. Randolph wants to conduct a chart review study of all adult patients admitted to the hospital because of chest pain during the year 1999. The goal is to compare outcomes between patients with and without a history of cocaine use. Names will not be abstracted but the medical record numbers will be. Since the research project involves a review of existing medical records and the only identifying information that's collected is the medical record number, this study:</w:t>
      </w:r>
    </w:p>
    <w:p w14:paraId="20FFED45" w14:textId="77777777" w:rsidR="00F51CFC" w:rsidRPr="00F51CFC" w:rsidRDefault="00F51CFC" w:rsidP="00F51CF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048188D3" w14:textId="3122D948" w:rsidR="008E0474" w:rsidRPr="008E0474" w:rsidRDefault="00EF7960" w:rsidP="008E0474">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8E0474">
        <w:rPr>
          <w:rFonts w:asciiTheme="minorHAnsi" w:hAnsiTheme="minorHAnsi" w:cs="Arial"/>
          <w:sz w:val="22"/>
          <w:szCs w:val="22"/>
        </w:rPr>
        <w:t>May be exempted from review by any member of the IRB;</w:t>
      </w:r>
    </w:p>
    <w:p w14:paraId="239ED1CF" w14:textId="77777777" w:rsidR="008E0474" w:rsidRDefault="00EF7960" w:rsidP="008E0474">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8E0474">
        <w:rPr>
          <w:rFonts w:asciiTheme="minorHAnsi" w:hAnsiTheme="minorHAnsi" w:cs="Arial"/>
          <w:sz w:val="22"/>
          <w:szCs w:val="22"/>
        </w:rPr>
        <w:t>Is probably exempt, but a formal request is necessary;</w:t>
      </w:r>
    </w:p>
    <w:p w14:paraId="7B8474CF" w14:textId="1EE3B87C" w:rsidR="008C20E6" w:rsidRPr="008E0474" w:rsidRDefault="00EF7960" w:rsidP="008E0474">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8E0474">
        <w:rPr>
          <w:rFonts w:asciiTheme="minorHAnsi" w:hAnsiTheme="minorHAnsi" w:cs="Arial"/>
          <w:sz w:val="22"/>
          <w:szCs w:val="22"/>
        </w:rPr>
        <w:t>Would not be exempt from IRB review, because the medical record number can be linked to the patient’s name.</w:t>
      </w:r>
      <w:r w:rsidRPr="008E0474">
        <w:rPr>
          <w:rFonts w:asciiTheme="minorHAnsi" w:hAnsiTheme="minorHAnsi" w:cs="Arial"/>
          <w:bCs/>
          <w:sz w:val="22"/>
          <w:szCs w:val="22"/>
        </w:rPr>
        <w:tab/>
      </w:r>
    </w:p>
    <w:p w14:paraId="3A54ADDF" w14:textId="77777777" w:rsidR="00F51CFC" w:rsidRPr="008C20E6" w:rsidRDefault="00F51CFC" w:rsidP="00F04152">
      <w:pPr>
        <w:shd w:val="clear" w:color="auto" w:fill="FFFFFF"/>
        <w:rPr>
          <w:rFonts w:asciiTheme="minorHAnsi" w:hAnsiTheme="minorHAnsi" w:cs="Arial"/>
          <w:bCs/>
          <w:sz w:val="22"/>
          <w:szCs w:val="22"/>
        </w:rPr>
      </w:pPr>
    </w:p>
    <w:p w14:paraId="3A959286" w14:textId="47C048B3" w:rsidR="00EF7960" w:rsidRPr="00F04152" w:rsidRDefault="00EF7960" w:rsidP="00F04152">
      <w:pPr>
        <w:pStyle w:val="ListParagraph"/>
        <w:numPr>
          <w:ilvl w:val="0"/>
          <w:numId w:val="4"/>
        </w:numPr>
        <w:ind w:hanging="720"/>
        <w:rPr>
          <w:rFonts w:asciiTheme="minorHAnsi" w:hAnsiTheme="minorHAnsi" w:cs="Arial"/>
          <w:sz w:val="22"/>
          <w:szCs w:val="22"/>
        </w:rPr>
      </w:pPr>
      <w:r w:rsidRPr="00F04152">
        <w:rPr>
          <w:rFonts w:asciiTheme="minorHAnsi" w:hAnsiTheme="minorHAnsi" w:cs="Arial"/>
          <w:sz w:val="22"/>
          <w:szCs w:val="22"/>
        </w:rPr>
        <w:t xml:space="preserve">Dr. LaSalle is carrying out a study of a promising new treatment for middle ear infection. She is concerned because, for many of the children she would like to treat, only one parent seems to be available. She knows that parental permission is required to enroll children in research, but she doesn't know if it is acceptable to get the permission of only one parent.  What is adequate parental permission for this study? </w:t>
      </w:r>
    </w:p>
    <w:p w14:paraId="5D9F172E" w14:textId="77777777" w:rsidR="00F51CFC" w:rsidRPr="00F51CFC" w:rsidRDefault="00F51CFC" w:rsidP="00F51CFC">
      <w:pPr>
        <w:pStyle w:val="ListParagraph"/>
        <w:rPr>
          <w:rFonts w:asciiTheme="minorHAnsi" w:hAnsiTheme="minorHAnsi" w:cs="Arial"/>
          <w:bCs/>
          <w:sz w:val="22"/>
          <w:szCs w:val="22"/>
        </w:rPr>
      </w:pPr>
    </w:p>
    <w:p w14:paraId="3540BFE2" w14:textId="07466B93" w:rsidR="00A439AB" w:rsidRPr="00A439AB" w:rsidRDefault="00EF7960" w:rsidP="00A439AB">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A439AB">
        <w:rPr>
          <w:rFonts w:asciiTheme="minorHAnsi" w:hAnsiTheme="minorHAnsi" w:cs="Arial"/>
          <w:sz w:val="22"/>
          <w:szCs w:val="22"/>
        </w:rPr>
        <w:t>Bo</w:t>
      </w:r>
      <w:r w:rsidR="00A439AB" w:rsidRPr="00A439AB">
        <w:rPr>
          <w:rFonts w:asciiTheme="minorHAnsi" w:hAnsiTheme="minorHAnsi" w:cs="Arial"/>
          <w:sz w:val="22"/>
          <w:szCs w:val="22"/>
        </w:rPr>
        <w:t>th parents must give permission.</w:t>
      </w:r>
    </w:p>
    <w:p w14:paraId="6A927C06" w14:textId="77777777" w:rsidR="00A439AB" w:rsidRDefault="00EF7960" w:rsidP="00EF7960">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A439AB">
        <w:rPr>
          <w:rFonts w:asciiTheme="minorHAnsi" w:hAnsiTheme="minorHAnsi" w:cs="Arial"/>
          <w:sz w:val="22"/>
          <w:szCs w:val="22"/>
        </w:rPr>
        <w:t>One parent may consent if, with a note in the chart that only one parent was available.</w:t>
      </w:r>
    </w:p>
    <w:p w14:paraId="0596118C" w14:textId="10ACE798" w:rsidR="00EF7960" w:rsidRDefault="00EF7960" w:rsidP="00EF7960">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A439AB">
        <w:rPr>
          <w:rFonts w:asciiTheme="minorHAnsi" w:hAnsiTheme="minorHAnsi" w:cs="Arial"/>
          <w:sz w:val="22"/>
          <w:szCs w:val="22"/>
        </w:rPr>
        <w:t>If the child does not assent, both parents must give permission.</w:t>
      </w:r>
    </w:p>
    <w:p w14:paraId="526AA556" w14:textId="77777777" w:rsidR="00EF7960" w:rsidRPr="008C20E6" w:rsidRDefault="00EF7960" w:rsidP="00F04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p>
    <w:p w14:paraId="52FE420C" w14:textId="45177BC1" w:rsidR="00EF7960" w:rsidRPr="000A3636" w:rsidRDefault="00EF7960" w:rsidP="000A3636">
      <w:pPr>
        <w:pStyle w:val="ListParagraph"/>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0A3636">
        <w:rPr>
          <w:rFonts w:asciiTheme="minorHAnsi" w:hAnsiTheme="minorHAnsi" w:cs="Arial"/>
          <w:sz w:val="22"/>
          <w:szCs w:val="22"/>
        </w:rPr>
        <w:t>Dr. Belmont has had trouble recruiting participants into his trial of an experimental anti-inflammatory medication for osteoarthritis. He prints up fliers and distributes them in the clinic waiting room. The flier says: ‘Do you have arthritis? Take advantage of an exciting new treatment for arthritis, now available for the first time at this clinic.  If you'd like to know more, contact Dr. Belmont at 123-4567. What are the problems with this approach?</w:t>
      </w:r>
    </w:p>
    <w:p w14:paraId="5032BA07" w14:textId="77777777" w:rsidR="000A3636" w:rsidRPr="000A3636" w:rsidRDefault="000A3636" w:rsidP="000A3636">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p>
    <w:p w14:paraId="415C8B70" w14:textId="77777777" w:rsidR="00A439AB" w:rsidRDefault="00EF7960" w:rsidP="00A439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heme="minorHAnsi" w:hAnsiTheme="minorHAnsi" w:cs="Arial"/>
          <w:sz w:val="22"/>
          <w:szCs w:val="22"/>
        </w:rPr>
      </w:pPr>
      <w:r w:rsidRPr="008C20E6">
        <w:rPr>
          <w:rFonts w:asciiTheme="minorHAnsi" w:hAnsiTheme="minorHAnsi" w:cs="Arial"/>
          <w:sz w:val="22"/>
          <w:szCs w:val="22"/>
        </w:rPr>
        <w:tab/>
        <w:t xml:space="preserve">    </w:t>
      </w:r>
      <w:r w:rsidRPr="008C20E6">
        <w:rPr>
          <w:rFonts w:asciiTheme="minorHAnsi" w:hAnsiTheme="minorHAnsi" w:cs="Arial"/>
          <w:sz w:val="22"/>
          <w:szCs w:val="22"/>
        </w:rPr>
        <w:tab/>
      </w:r>
      <w:r w:rsidR="00A439AB">
        <w:rPr>
          <w:rFonts w:asciiTheme="minorHAnsi" w:hAnsiTheme="minorHAnsi" w:cs="Arial"/>
          <w:sz w:val="22"/>
          <w:szCs w:val="22"/>
        </w:rPr>
        <w:t>a.</w:t>
      </w:r>
      <w:r w:rsidR="00A439AB">
        <w:rPr>
          <w:rFonts w:asciiTheme="minorHAnsi" w:hAnsiTheme="minorHAnsi" w:cs="Arial"/>
          <w:sz w:val="22"/>
          <w:szCs w:val="22"/>
        </w:rPr>
        <w:tab/>
      </w:r>
      <w:r w:rsidRPr="008C20E6">
        <w:rPr>
          <w:rFonts w:asciiTheme="minorHAnsi" w:hAnsiTheme="minorHAnsi" w:cs="Arial"/>
          <w:sz w:val="22"/>
          <w:szCs w:val="22"/>
        </w:rPr>
        <w:t>The flier doesn't mention that this is an experimental treatment</w:t>
      </w:r>
    </w:p>
    <w:p w14:paraId="185989A2" w14:textId="77777777" w:rsidR="00A439AB" w:rsidRDefault="00A439AB" w:rsidP="00A439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16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b.</w:t>
      </w:r>
      <w:r>
        <w:rPr>
          <w:rFonts w:asciiTheme="minorHAnsi" w:hAnsiTheme="minorHAnsi" w:cs="Arial"/>
          <w:sz w:val="22"/>
          <w:szCs w:val="22"/>
        </w:rPr>
        <w:tab/>
      </w:r>
      <w:r w:rsidR="00EF7960" w:rsidRPr="008C20E6">
        <w:rPr>
          <w:rFonts w:asciiTheme="minorHAnsi" w:hAnsiTheme="minorHAnsi" w:cs="Arial"/>
          <w:sz w:val="22"/>
          <w:szCs w:val="22"/>
        </w:rPr>
        <w:t>Dr. Belmont should only recruit his own patients, not everyone in the clinic</w:t>
      </w:r>
    </w:p>
    <w:p w14:paraId="451B1205" w14:textId="4D166BB9" w:rsidR="00EF7960" w:rsidRPr="008C20E6" w:rsidRDefault="00A439AB" w:rsidP="00A439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16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c.</w:t>
      </w:r>
      <w:r>
        <w:rPr>
          <w:rFonts w:asciiTheme="minorHAnsi" w:hAnsiTheme="minorHAnsi" w:cs="Arial"/>
          <w:sz w:val="22"/>
          <w:szCs w:val="22"/>
        </w:rPr>
        <w:tab/>
      </w:r>
      <w:r w:rsidR="00EF7960" w:rsidRPr="008C20E6">
        <w:rPr>
          <w:rFonts w:asciiTheme="minorHAnsi" w:hAnsiTheme="minorHAnsi" w:cs="Arial"/>
          <w:sz w:val="22"/>
          <w:szCs w:val="22"/>
        </w:rPr>
        <w:t>The IRB has not reviewed and approved this flier</w:t>
      </w:r>
    </w:p>
    <w:p w14:paraId="3A8F272D" w14:textId="6A7B8265" w:rsidR="00EF7960" w:rsidRPr="008C20E6" w:rsidRDefault="00EF7960"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heme="minorHAnsi" w:hAnsiTheme="minorHAnsi" w:cs="Arial"/>
          <w:sz w:val="22"/>
          <w:szCs w:val="22"/>
        </w:rPr>
      </w:pPr>
      <w:r w:rsidRPr="008C20E6">
        <w:rPr>
          <w:rFonts w:asciiTheme="minorHAnsi" w:hAnsiTheme="minorHAnsi" w:cs="Arial"/>
          <w:sz w:val="22"/>
          <w:szCs w:val="22"/>
        </w:rPr>
        <w:t xml:space="preserve">     </w:t>
      </w:r>
      <w:r w:rsidRPr="008C20E6">
        <w:rPr>
          <w:rFonts w:asciiTheme="minorHAnsi" w:hAnsiTheme="minorHAnsi" w:cs="Arial"/>
          <w:sz w:val="22"/>
          <w:szCs w:val="22"/>
        </w:rPr>
        <w:tab/>
      </w:r>
      <w:r w:rsidRPr="008C20E6">
        <w:rPr>
          <w:rFonts w:asciiTheme="minorHAnsi" w:hAnsiTheme="minorHAnsi" w:cs="Arial"/>
          <w:sz w:val="22"/>
          <w:szCs w:val="22"/>
        </w:rPr>
        <w:tab/>
      </w:r>
      <w:r w:rsidR="00A439AB">
        <w:rPr>
          <w:rFonts w:asciiTheme="minorHAnsi" w:hAnsiTheme="minorHAnsi" w:cs="Arial"/>
          <w:sz w:val="22"/>
          <w:szCs w:val="22"/>
        </w:rPr>
        <w:t>d.</w:t>
      </w:r>
      <w:r w:rsidR="00A439AB">
        <w:rPr>
          <w:rFonts w:asciiTheme="minorHAnsi" w:hAnsiTheme="minorHAnsi" w:cs="Arial"/>
          <w:sz w:val="22"/>
          <w:szCs w:val="22"/>
        </w:rPr>
        <w:tab/>
      </w:r>
      <w:r w:rsidRPr="008C20E6">
        <w:rPr>
          <w:rFonts w:asciiTheme="minorHAnsi" w:hAnsiTheme="minorHAnsi" w:cs="Arial"/>
          <w:sz w:val="22"/>
          <w:szCs w:val="22"/>
        </w:rPr>
        <w:t>The consent form should be distributed with the flier</w:t>
      </w:r>
    </w:p>
    <w:p w14:paraId="2D4EE76A" w14:textId="2C8E78C4" w:rsidR="00EF7960" w:rsidRDefault="00EF7960" w:rsidP="00A439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heme="minorHAnsi" w:hAnsiTheme="minorHAnsi" w:cs="Arial"/>
          <w:sz w:val="22"/>
          <w:szCs w:val="22"/>
        </w:rPr>
      </w:pPr>
      <w:r w:rsidRPr="008C20E6">
        <w:rPr>
          <w:rFonts w:asciiTheme="minorHAnsi" w:hAnsiTheme="minorHAnsi" w:cs="Arial"/>
          <w:sz w:val="22"/>
          <w:szCs w:val="22"/>
        </w:rPr>
        <w:t xml:space="preserve">     </w:t>
      </w:r>
      <w:r w:rsidRPr="008C20E6">
        <w:rPr>
          <w:rFonts w:asciiTheme="minorHAnsi" w:hAnsiTheme="minorHAnsi" w:cs="Arial"/>
          <w:sz w:val="22"/>
          <w:szCs w:val="22"/>
        </w:rPr>
        <w:tab/>
      </w:r>
      <w:r w:rsidRPr="008C20E6">
        <w:rPr>
          <w:rFonts w:asciiTheme="minorHAnsi" w:hAnsiTheme="minorHAnsi" w:cs="Arial"/>
          <w:sz w:val="22"/>
          <w:szCs w:val="22"/>
        </w:rPr>
        <w:tab/>
      </w:r>
      <w:r w:rsidR="00A439AB">
        <w:rPr>
          <w:rFonts w:asciiTheme="minorHAnsi" w:hAnsiTheme="minorHAnsi" w:cs="Arial"/>
          <w:sz w:val="22"/>
          <w:szCs w:val="22"/>
        </w:rPr>
        <w:t>e.</w:t>
      </w:r>
      <w:r w:rsidR="00A439AB">
        <w:rPr>
          <w:rFonts w:asciiTheme="minorHAnsi" w:hAnsiTheme="minorHAnsi" w:cs="Arial"/>
          <w:sz w:val="22"/>
          <w:szCs w:val="22"/>
        </w:rPr>
        <w:tab/>
      </w:r>
      <w:r w:rsidRPr="008C20E6">
        <w:rPr>
          <w:rFonts w:asciiTheme="minorHAnsi" w:hAnsiTheme="minorHAnsi" w:cs="Arial"/>
          <w:sz w:val="22"/>
          <w:szCs w:val="22"/>
        </w:rPr>
        <w:t xml:space="preserve">A, and C.               </w:t>
      </w:r>
    </w:p>
    <w:p w14:paraId="70BBB817" w14:textId="77777777" w:rsidR="00A439AB" w:rsidRPr="008C20E6" w:rsidRDefault="00A439AB" w:rsidP="00A439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heme="minorHAnsi" w:hAnsiTheme="minorHAnsi" w:cs="Arial"/>
          <w:bCs/>
          <w:sz w:val="22"/>
          <w:szCs w:val="22"/>
        </w:rPr>
      </w:pPr>
    </w:p>
    <w:p w14:paraId="6105A023" w14:textId="6B2B0E71" w:rsidR="00EF7960" w:rsidRPr="00F04152" w:rsidRDefault="00EF7960" w:rsidP="00F04152">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heme="minorHAnsi" w:hAnsiTheme="minorHAnsi" w:cs="Arial"/>
          <w:bCs/>
          <w:sz w:val="22"/>
          <w:szCs w:val="22"/>
        </w:rPr>
      </w:pPr>
      <w:r w:rsidRPr="00F04152">
        <w:rPr>
          <w:rFonts w:asciiTheme="minorHAnsi" w:hAnsiTheme="minorHAnsi" w:cs="Arial"/>
          <w:sz w:val="22"/>
          <w:szCs w:val="22"/>
        </w:rPr>
        <w:t xml:space="preserve">An investigator received a notice from the drug company sponsoring his clinical trial that several adverse reactions were observed at other trial sites, and the safety </w:t>
      </w:r>
      <w:r w:rsidRPr="00F04152">
        <w:rPr>
          <w:rFonts w:asciiTheme="minorHAnsi" w:hAnsiTheme="minorHAnsi" w:cs="Arial"/>
          <w:sz w:val="22"/>
          <w:szCs w:val="22"/>
        </w:rPr>
        <w:lastRenderedPageBreak/>
        <w:t>committee for the trial requires suspension of the protocol. Which of these are appropriate steps for the investigator to take?</w:t>
      </w:r>
    </w:p>
    <w:p w14:paraId="52AF00A2" w14:textId="77777777" w:rsidR="0025242B" w:rsidRPr="008C20E6" w:rsidRDefault="0025242B"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heme="minorHAnsi" w:hAnsiTheme="minorHAnsi" w:cs="Arial"/>
          <w:sz w:val="22"/>
          <w:szCs w:val="22"/>
        </w:rPr>
      </w:pPr>
    </w:p>
    <w:p w14:paraId="2FDD4AEA" w14:textId="243624F6" w:rsidR="00EF7960" w:rsidRPr="008C20E6" w:rsidRDefault="00EF7960"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heme="minorHAnsi" w:hAnsiTheme="minorHAnsi" w:cs="Arial"/>
          <w:sz w:val="22"/>
          <w:szCs w:val="22"/>
        </w:rPr>
      </w:pPr>
      <w:r w:rsidRPr="008C20E6">
        <w:rPr>
          <w:rFonts w:asciiTheme="minorHAnsi" w:hAnsiTheme="minorHAnsi" w:cs="Arial"/>
          <w:sz w:val="22"/>
          <w:szCs w:val="22"/>
        </w:rPr>
        <w:tab/>
      </w:r>
      <w:r w:rsidRPr="008C20E6">
        <w:rPr>
          <w:rFonts w:asciiTheme="minorHAnsi" w:hAnsiTheme="minorHAnsi" w:cs="Arial"/>
          <w:sz w:val="22"/>
          <w:szCs w:val="22"/>
        </w:rPr>
        <w:tab/>
      </w:r>
      <w:r w:rsidR="00A439AB">
        <w:rPr>
          <w:rFonts w:asciiTheme="minorHAnsi" w:hAnsiTheme="minorHAnsi" w:cs="Arial"/>
          <w:sz w:val="22"/>
          <w:szCs w:val="22"/>
        </w:rPr>
        <w:t>a.</w:t>
      </w:r>
      <w:r w:rsidR="00A439AB">
        <w:rPr>
          <w:rFonts w:asciiTheme="minorHAnsi" w:hAnsiTheme="minorHAnsi" w:cs="Arial"/>
          <w:sz w:val="22"/>
          <w:szCs w:val="22"/>
        </w:rPr>
        <w:tab/>
      </w:r>
      <w:r w:rsidRPr="008C20E6">
        <w:rPr>
          <w:rFonts w:asciiTheme="minorHAnsi" w:hAnsiTheme="minorHAnsi" w:cs="Arial"/>
          <w:sz w:val="22"/>
          <w:szCs w:val="22"/>
        </w:rPr>
        <w:t>Halt recruitment and inform the IRB of the suspension immediately;</w:t>
      </w:r>
    </w:p>
    <w:p w14:paraId="3E9C2194" w14:textId="10B8AA63" w:rsidR="00EF7960" w:rsidRPr="008C20E6" w:rsidRDefault="00EF7960" w:rsidP="00A439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heme="minorHAnsi" w:hAnsiTheme="minorHAnsi" w:cs="Arial"/>
          <w:sz w:val="22"/>
          <w:szCs w:val="22"/>
        </w:rPr>
      </w:pPr>
      <w:r w:rsidRPr="008C20E6">
        <w:rPr>
          <w:rFonts w:asciiTheme="minorHAnsi" w:hAnsiTheme="minorHAnsi" w:cs="Arial"/>
          <w:sz w:val="22"/>
          <w:szCs w:val="22"/>
        </w:rPr>
        <w:t xml:space="preserve">      </w:t>
      </w:r>
      <w:r w:rsidRPr="008C20E6">
        <w:rPr>
          <w:rFonts w:asciiTheme="minorHAnsi" w:hAnsiTheme="minorHAnsi" w:cs="Arial"/>
          <w:sz w:val="22"/>
          <w:szCs w:val="22"/>
        </w:rPr>
        <w:tab/>
      </w:r>
      <w:r w:rsidRPr="008C20E6">
        <w:rPr>
          <w:rFonts w:asciiTheme="minorHAnsi" w:hAnsiTheme="minorHAnsi" w:cs="Arial"/>
          <w:sz w:val="22"/>
          <w:szCs w:val="22"/>
        </w:rPr>
        <w:tab/>
      </w:r>
      <w:r w:rsidR="00A439AB">
        <w:rPr>
          <w:rFonts w:asciiTheme="minorHAnsi" w:hAnsiTheme="minorHAnsi" w:cs="Arial"/>
          <w:sz w:val="22"/>
          <w:szCs w:val="22"/>
        </w:rPr>
        <w:t>b.</w:t>
      </w:r>
      <w:r w:rsidR="00A439AB">
        <w:rPr>
          <w:rFonts w:asciiTheme="minorHAnsi" w:hAnsiTheme="minorHAnsi" w:cs="Arial"/>
          <w:sz w:val="22"/>
          <w:szCs w:val="22"/>
        </w:rPr>
        <w:tab/>
      </w:r>
      <w:r w:rsidRPr="008C20E6">
        <w:rPr>
          <w:rFonts w:asciiTheme="minorHAnsi" w:hAnsiTheme="minorHAnsi" w:cs="Arial"/>
          <w:sz w:val="22"/>
          <w:szCs w:val="22"/>
        </w:rPr>
        <w:t xml:space="preserve">Halt recruitment and inform the IRB in the yearly Progress Report;      </w:t>
      </w:r>
    </w:p>
    <w:p w14:paraId="06C1080E" w14:textId="77777777" w:rsidR="00EF7960" w:rsidRDefault="00EF7960"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bCs/>
          <w:sz w:val="22"/>
          <w:szCs w:val="22"/>
        </w:rPr>
      </w:pPr>
    </w:p>
    <w:p w14:paraId="2E63AC67" w14:textId="77777777" w:rsidR="00F04152" w:rsidRPr="008C20E6" w:rsidRDefault="00F04152"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bCs/>
          <w:sz w:val="22"/>
          <w:szCs w:val="22"/>
        </w:rPr>
      </w:pPr>
    </w:p>
    <w:p w14:paraId="6B13A08B" w14:textId="6B488151" w:rsidR="00EF7960" w:rsidRDefault="00F04152" w:rsidP="00A439A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sz w:val="22"/>
          <w:szCs w:val="22"/>
        </w:rPr>
      </w:pPr>
      <w:r>
        <w:rPr>
          <w:rFonts w:asciiTheme="minorHAnsi" w:hAnsiTheme="minorHAnsi" w:cs="Arial"/>
          <w:bCs/>
          <w:sz w:val="22"/>
          <w:szCs w:val="22"/>
        </w:rPr>
        <w:t>9</w:t>
      </w:r>
      <w:r w:rsidR="00F05AF6" w:rsidRPr="008C20E6">
        <w:rPr>
          <w:rFonts w:asciiTheme="minorHAnsi" w:hAnsiTheme="minorHAnsi" w:cs="Arial"/>
          <w:bCs/>
          <w:sz w:val="22"/>
          <w:szCs w:val="22"/>
        </w:rPr>
        <w:t>.</w:t>
      </w:r>
      <w:r w:rsidR="00F05AF6" w:rsidRPr="008C20E6">
        <w:rPr>
          <w:rFonts w:asciiTheme="minorHAnsi" w:hAnsiTheme="minorHAnsi" w:cs="Arial"/>
          <w:bCs/>
          <w:sz w:val="22"/>
          <w:szCs w:val="22"/>
        </w:rPr>
        <w:tab/>
      </w:r>
      <w:r>
        <w:rPr>
          <w:rFonts w:asciiTheme="minorHAnsi" w:hAnsiTheme="minorHAnsi" w:cs="Arial"/>
          <w:bCs/>
          <w:sz w:val="22"/>
          <w:szCs w:val="22"/>
        </w:rPr>
        <w:tab/>
      </w:r>
      <w:r w:rsidR="00EF7960" w:rsidRPr="008C20E6">
        <w:rPr>
          <w:rFonts w:asciiTheme="minorHAnsi" w:hAnsiTheme="minorHAnsi" w:cs="Arial"/>
          <w:sz w:val="22"/>
          <w:szCs w:val="22"/>
        </w:rPr>
        <w:t>Carlos Balbo is planning to conduct a randomized trial in the Cook County Hospital Ambulatory Screening Clinic to test whether a fluoroquinolone antibiotic is better than placebo for acute bronchitis among 85 adults. For this study:</w:t>
      </w:r>
    </w:p>
    <w:p w14:paraId="176D46A6" w14:textId="77777777" w:rsidR="00A439AB" w:rsidRPr="008C20E6" w:rsidRDefault="00A439AB"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sz w:val="22"/>
          <w:szCs w:val="22"/>
        </w:rPr>
      </w:pPr>
    </w:p>
    <w:p w14:paraId="4C640C06" w14:textId="47BBBD8B" w:rsidR="00A439AB" w:rsidRPr="00A439AB" w:rsidRDefault="00EF7960" w:rsidP="00A439A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A439AB">
        <w:rPr>
          <w:rFonts w:asciiTheme="minorHAnsi" w:hAnsiTheme="minorHAnsi" w:cs="Arial"/>
          <w:sz w:val="22"/>
          <w:szCs w:val="22"/>
        </w:rPr>
        <w:t xml:space="preserve">A Spanish language consent form will be requested, because Dr. Balbo’s recruitment of 10 or more can reasonably be expected to include a substantial number of non-English speaking Spanish speakers. </w:t>
      </w:r>
    </w:p>
    <w:p w14:paraId="60147350" w14:textId="77777777" w:rsidR="00A439AB" w:rsidRDefault="00EF7960" w:rsidP="00A439A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A439AB">
        <w:rPr>
          <w:rFonts w:asciiTheme="minorHAnsi" w:hAnsiTheme="minorHAnsi" w:cs="Arial"/>
          <w:sz w:val="22"/>
          <w:szCs w:val="22"/>
        </w:rPr>
        <w:t>A Spanish-language consent form is recommended, as long as it is easy for the investigators to produce;</w:t>
      </w:r>
    </w:p>
    <w:p w14:paraId="5C2ED203" w14:textId="0B98BC2D" w:rsidR="00EF7960" w:rsidRPr="00A439AB" w:rsidRDefault="00EF7960" w:rsidP="00A439A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A439AB">
        <w:rPr>
          <w:rFonts w:asciiTheme="minorHAnsi" w:hAnsiTheme="minorHAnsi" w:cs="Arial"/>
          <w:sz w:val="22"/>
          <w:szCs w:val="22"/>
        </w:rPr>
        <w:t>A short form consent in</w:t>
      </w:r>
      <w:r w:rsidRPr="00A439AB">
        <w:rPr>
          <w:rFonts w:asciiTheme="minorHAnsi" w:hAnsiTheme="minorHAnsi" w:cs="Arial"/>
          <w:i/>
          <w:iCs/>
          <w:sz w:val="22"/>
          <w:szCs w:val="22"/>
        </w:rPr>
        <w:t xml:space="preserve"> </w:t>
      </w:r>
      <w:r w:rsidRPr="00A439AB">
        <w:rPr>
          <w:rFonts w:asciiTheme="minorHAnsi" w:hAnsiTheme="minorHAnsi" w:cs="Arial"/>
          <w:sz w:val="22"/>
          <w:szCs w:val="22"/>
        </w:rPr>
        <w:t>Spanish may be used along with the full English Consent.</w:t>
      </w:r>
    </w:p>
    <w:p w14:paraId="5E915DE9" w14:textId="77777777" w:rsidR="0025242B" w:rsidRPr="008C20E6" w:rsidRDefault="0025242B"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bCs/>
          <w:sz w:val="22"/>
          <w:szCs w:val="22"/>
        </w:rPr>
      </w:pPr>
    </w:p>
    <w:p w14:paraId="0A617FE2" w14:textId="06FE3FE3" w:rsidR="00EF7960" w:rsidRDefault="00F04152" w:rsidP="00F0415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bCs/>
          <w:sz w:val="22"/>
          <w:szCs w:val="22"/>
        </w:rPr>
      </w:pPr>
      <w:r>
        <w:rPr>
          <w:rFonts w:asciiTheme="minorHAnsi" w:hAnsiTheme="minorHAnsi" w:cs="Arial"/>
          <w:bCs/>
          <w:sz w:val="22"/>
          <w:szCs w:val="22"/>
        </w:rPr>
        <w:t>10</w:t>
      </w:r>
      <w:r w:rsidR="00F05AF6" w:rsidRPr="008C20E6">
        <w:rPr>
          <w:rFonts w:asciiTheme="minorHAnsi" w:hAnsiTheme="minorHAnsi" w:cs="Arial"/>
          <w:bCs/>
          <w:sz w:val="22"/>
          <w:szCs w:val="22"/>
        </w:rPr>
        <w:t>.</w:t>
      </w:r>
      <w:r w:rsidR="00F05AF6" w:rsidRPr="008C20E6">
        <w:rPr>
          <w:rFonts w:asciiTheme="minorHAnsi" w:hAnsiTheme="minorHAnsi" w:cs="Arial"/>
          <w:bCs/>
          <w:sz w:val="22"/>
          <w:szCs w:val="22"/>
        </w:rPr>
        <w:tab/>
      </w:r>
      <w:r w:rsidR="00EF7960" w:rsidRPr="008C20E6">
        <w:rPr>
          <w:rFonts w:asciiTheme="minorHAnsi" w:hAnsiTheme="minorHAnsi" w:cs="Arial"/>
          <w:bCs/>
          <w:sz w:val="22"/>
          <w:szCs w:val="22"/>
        </w:rPr>
        <w:t>Dr. John Jr. is conducting a randomized controlled study to test the efficacy of an investigational drug on patients with inoperable pancreatic cancer.  It is hoped that the drug will extend the life of 25% of the subjects by more than 4 months.   However, most patients in both arms die.</w:t>
      </w:r>
    </w:p>
    <w:p w14:paraId="14622492" w14:textId="77777777" w:rsidR="00A439AB" w:rsidRPr="008C20E6" w:rsidRDefault="00A439AB" w:rsidP="00A439A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Theme="minorHAnsi" w:hAnsiTheme="minorHAnsi" w:cs="Arial"/>
          <w:bCs/>
          <w:sz w:val="22"/>
          <w:szCs w:val="22"/>
        </w:rPr>
      </w:pPr>
    </w:p>
    <w:p w14:paraId="5973BB8B" w14:textId="69A6C8FF" w:rsidR="00EF7960" w:rsidRPr="008C20E6" w:rsidRDefault="00A439AB"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heme="minorHAnsi" w:hAnsiTheme="minorHAnsi" w:cs="Arial"/>
          <w:bCs/>
          <w:sz w:val="22"/>
          <w:szCs w:val="22"/>
        </w:rPr>
      </w:pPr>
      <w:r>
        <w:rPr>
          <w:rFonts w:asciiTheme="minorHAnsi" w:hAnsiTheme="minorHAnsi" w:cs="Arial"/>
          <w:bCs/>
          <w:sz w:val="22"/>
          <w:szCs w:val="22"/>
        </w:rPr>
        <w:t>a.</w:t>
      </w:r>
      <w:r>
        <w:rPr>
          <w:rFonts w:asciiTheme="minorHAnsi" w:hAnsiTheme="minorHAnsi" w:cs="Arial"/>
          <w:bCs/>
          <w:sz w:val="22"/>
          <w:szCs w:val="22"/>
        </w:rPr>
        <w:tab/>
      </w:r>
      <w:r w:rsidR="00EF7960" w:rsidRPr="008C20E6">
        <w:rPr>
          <w:rFonts w:asciiTheme="minorHAnsi" w:hAnsiTheme="minorHAnsi" w:cs="Arial"/>
          <w:bCs/>
          <w:sz w:val="22"/>
          <w:szCs w:val="22"/>
        </w:rPr>
        <w:t>Dr. John Jr. must submit an “unexpected problem with increased risk report” to the IRB for each death.</w:t>
      </w:r>
    </w:p>
    <w:p w14:paraId="47EEB769" w14:textId="5F4ACA9E" w:rsidR="00EF7960" w:rsidRPr="008C20E6" w:rsidRDefault="00A439AB"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heme="minorHAnsi" w:hAnsiTheme="minorHAnsi" w:cs="Arial"/>
          <w:bCs/>
          <w:sz w:val="22"/>
          <w:szCs w:val="22"/>
        </w:rPr>
      </w:pPr>
      <w:r>
        <w:rPr>
          <w:rFonts w:asciiTheme="minorHAnsi" w:hAnsiTheme="minorHAnsi" w:cs="Arial"/>
          <w:bCs/>
          <w:sz w:val="22"/>
          <w:szCs w:val="22"/>
        </w:rPr>
        <w:t>b.</w:t>
      </w:r>
      <w:r>
        <w:rPr>
          <w:rFonts w:asciiTheme="minorHAnsi" w:hAnsiTheme="minorHAnsi" w:cs="Arial"/>
          <w:bCs/>
          <w:sz w:val="22"/>
          <w:szCs w:val="22"/>
        </w:rPr>
        <w:tab/>
      </w:r>
      <w:r w:rsidR="00EF7960" w:rsidRPr="008C20E6">
        <w:rPr>
          <w:rFonts w:asciiTheme="minorHAnsi" w:hAnsiTheme="minorHAnsi" w:cs="Arial"/>
          <w:bCs/>
          <w:sz w:val="22"/>
          <w:szCs w:val="22"/>
        </w:rPr>
        <w:t>Dr. John Jr. must complete an “unexpected problem with increased risk report” for each death, however he should file the report in the research record because the death is not “unexpected”</w:t>
      </w:r>
    </w:p>
    <w:p w14:paraId="3589870B" w14:textId="50FCF455" w:rsidR="0025242B" w:rsidRDefault="00A439AB" w:rsidP="00A439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heme="minorHAnsi" w:hAnsiTheme="minorHAnsi" w:cs="Arial"/>
          <w:bCs/>
          <w:sz w:val="22"/>
          <w:szCs w:val="22"/>
        </w:rPr>
      </w:pPr>
      <w:r>
        <w:rPr>
          <w:rFonts w:asciiTheme="minorHAnsi" w:hAnsiTheme="minorHAnsi" w:cs="Arial"/>
          <w:bCs/>
          <w:sz w:val="22"/>
          <w:szCs w:val="22"/>
        </w:rPr>
        <w:t>c.</w:t>
      </w:r>
      <w:r>
        <w:rPr>
          <w:rFonts w:asciiTheme="minorHAnsi" w:hAnsiTheme="minorHAnsi" w:cs="Arial"/>
          <w:bCs/>
          <w:sz w:val="22"/>
          <w:szCs w:val="22"/>
        </w:rPr>
        <w:tab/>
      </w:r>
      <w:r w:rsidR="00EF7960" w:rsidRPr="008C20E6">
        <w:rPr>
          <w:rFonts w:asciiTheme="minorHAnsi" w:hAnsiTheme="minorHAnsi" w:cs="Arial"/>
          <w:bCs/>
          <w:sz w:val="22"/>
          <w:szCs w:val="22"/>
        </w:rPr>
        <w:t xml:space="preserve">No report form is necessary because the deaths are tracked by the study sponsor. </w:t>
      </w:r>
    </w:p>
    <w:p w14:paraId="1E8F3388" w14:textId="77777777" w:rsidR="00F04152" w:rsidRPr="008C20E6" w:rsidRDefault="00F04152" w:rsidP="00A439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heme="minorHAnsi" w:hAnsiTheme="minorHAnsi" w:cs="Arial"/>
          <w:bCs/>
          <w:sz w:val="22"/>
          <w:szCs w:val="22"/>
        </w:rPr>
      </w:pPr>
    </w:p>
    <w:p w14:paraId="6245B910" w14:textId="35CA9080" w:rsidR="00EF7960" w:rsidRDefault="00F04152" w:rsidP="00F04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sz w:val="22"/>
          <w:szCs w:val="22"/>
        </w:rPr>
      </w:pPr>
      <w:r>
        <w:rPr>
          <w:rFonts w:asciiTheme="minorHAnsi" w:hAnsiTheme="minorHAnsi" w:cs="Arial"/>
          <w:bCs/>
          <w:sz w:val="22"/>
          <w:szCs w:val="22"/>
        </w:rPr>
        <w:t>11</w:t>
      </w:r>
      <w:r w:rsidR="00F05AF6" w:rsidRPr="008C20E6">
        <w:rPr>
          <w:rFonts w:asciiTheme="minorHAnsi" w:hAnsiTheme="minorHAnsi" w:cs="Arial"/>
          <w:bCs/>
          <w:sz w:val="22"/>
          <w:szCs w:val="22"/>
        </w:rPr>
        <w:t>.</w:t>
      </w:r>
      <w:r w:rsidR="00F05AF6" w:rsidRPr="008C20E6">
        <w:rPr>
          <w:rFonts w:asciiTheme="minorHAnsi" w:hAnsiTheme="minorHAnsi" w:cs="Arial"/>
          <w:bCs/>
          <w:sz w:val="22"/>
          <w:szCs w:val="22"/>
        </w:rPr>
        <w:tab/>
      </w:r>
      <w:r w:rsidR="00EF7960" w:rsidRPr="008C20E6">
        <w:rPr>
          <w:rFonts w:asciiTheme="minorHAnsi" w:hAnsiTheme="minorHAnsi" w:cs="Arial"/>
          <w:sz w:val="22"/>
          <w:szCs w:val="22"/>
        </w:rPr>
        <w:t xml:space="preserve">The </w:t>
      </w:r>
      <w:r w:rsidR="00A439AB">
        <w:rPr>
          <w:rFonts w:asciiTheme="minorHAnsi" w:hAnsiTheme="minorHAnsi" w:cs="Arial"/>
          <w:sz w:val="22"/>
          <w:szCs w:val="22"/>
        </w:rPr>
        <w:t>Scientific Quality Officer</w:t>
      </w:r>
      <w:r w:rsidR="00EF7960" w:rsidRPr="008C20E6">
        <w:rPr>
          <w:rFonts w:asciiTheme="minorHAnsi" w:hAnsiTheme="minorHAnsi" w:cs="Arial"/>
          <w:sz w:val="22"/>
          <w:szCs w:val="22"/>
        </w:rPr>
        <w:t xml:space="preserve"> has inspected Dr. Racine's research site and found that signed consent forms for four subjects enrolled in this study are missing from Dr. Racine's file. When this is reported to the IRB, it directs that the study be suspended. What research activity can Dr. Racine carry out after suspension?</w:t>
      </w:r>
    </w:p>
    <w:p w14:paraId="13363B9F" w14:textId="77777777" w:rsidR="00A439AB" w:rsidRPr="008C20E6" w:rsidRDefault="00A439AB" w:rsidP="00F0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sz w:val="22"/>
          <w:szCs w:val="22"/>
        </w:rPr>
      </w:pPr>
    </w:p>
    <w:p w14:paraId="02654612" w14:textId="1B069798" w:rsidR="00A439AB" w:rsidRPr="00A439AB" w:rsidRDefault="00EF7960" w:rsidP="00A439AB">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A439AB">
        <w:rPr>
          <w:rFonts w:asciiTheme="minorHAnsi" w:hAnsiTheme="minorHAnsi" w:cs="Arial"/>
          <w:sz w:val="22"/>
          <w:szCs w:val="22"/>
        </w:rPr>
        <w:t>He may not enroll any new subjects, and must discontinue administration of the investigational drug, but can continue to gather research data from already enrolled subjects</w:t>
      </w:r>
    </w:p>
    <w:p w14:paraId="4AE8050C" w14:textId="77777777" w:rsidR="00A439AB" w:rsidRDefault="00EF7960" w:rsidP="00A439AB">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A439AB">
        <w:rPr>
          <w:rFonts w:asciiTheme="minorHAnsi" w:hAnsiTheme="minorHAnsi" w:cs="Arial"/>
          <w:sz w:val="22"/>
          <w:szCs w:val="22"/>
        </w:rPr>
        <w:t>He must halt all research activity including administration of the investigational therapy, unless the IRB agrees that subjects are likely suffer ill effects from abrupt termination of treatment.</w:t>
      </w:r>
    </w:p>
    <w:p w14:paraId="38CF049D" w14:textId="77777777" w:rsidR="00A439AB" w:rsidRDefault="00EF7960" w:rsidP="00A439AB">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A439AB">
        <w:rPr>
          <w:rFonts w:asciiTheme="minorHAnsi" w:hAnsiTheme="minorHAnsi" w:cs="Arial"/>
          <w:sz w:val="22"/>
          <w:szCs w:val="22"/>
        </w:rPr>
        <w:lastRenderedPageBreak/>
        <w:t>He may not enroll any new subjects, but can continue to administer the investigational drug and follow already enrolled subjects.</w:t>
      </w:r>
    </w:p>
    <w:p w14:paraId="23082D1D" w14:textId="78F0DA91" w:rsidR="00EF7960" w:rsidRPr="00A439AB" w:rsidRDefault="00EF7960" w:rsidP="00A439AB">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A439AB">
        <w:rPr>
          <w:rFonts w:asciiTheme="minorHAnsi" w:hAnsiTheme="minorHAnsi" w:cs="Arial"/>
          <w:sz w:val="22"/>
          <w:szCs w:val="22"/>
        </w:rPr>
        <w:t>He must ‘reconsent’ all his subjects as if this were a new protocol and then he can proceed with the study.</w:t>
      </w:r>
    </w:p>
    <w:p w14:paraId="17CD1D31" w14:textId="4AFDDD38" w:rsidR="00EF7960" w:rsidRDefault="00EF7960" w:rsidP="00A439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sz w:val="22"/>
          <w:szCs w:val="22"/>
        </w:rPr>
      </w:pPr>
      <w:r w:rsidRPr="008C20E6">
        <w:rPr>
          <w:rFonts w:asciiTheme="minorHAnsi" w:hAnsiTheme="minorHAnsi" w:cs="Arial"/>
          <w:sz w:val="22"/>
          <w:szCs w:val="22"/>
        </w:rPr>
        <w:t xml:space="preserve">      </w:t>
      </w:r>
    </w:p>
    <w:p w14:paraId="76B8BC53" w14:textId="77777777" w:rsidR="00F04152" w:rsidRDefault="00F04152" w:rsidP="00A439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sz w:val="22"/>
          <w:szCs w:val="22"/>
        </w:rPr>
      </w:pPr>
    </w:p>
    <w:p w14:paraId="281DA6C7" w14:textId="77777777" w:rsidR="00F04152" w:rsidRDefault="00F04152" w:rsidP="00A439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sz w:val="22"/>
          <w:szCs w:val="22"/>
        </w:rPr>
      </w:pPr>
    </w:p>
    <w:p w14:paraId="1493E60E" w14:textId="77777777" w:rsidR="00F04152" w:rsidRDefault="00F04152" w:rsidP="00A439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sz w:val="22"/>
          <w:szCs w:val="22"/>
        </w:rPr>
      </w:pPr>
    </w:p>
    <w:p w14:paraId="155630E0" w14:textId="77777777" w:rsidR="00F04152" w:rsidRDefault="00F04152" w:rsidP="00F04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p>
    <w:p w14:paraId="1D1244CD" w14:textId="77777777" w:rsidR="00F04152" w:rsidRPr="008C20E6" w:rsidRDefault="00F04152" w:rsidP="00F04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Cs/>
          <w:sz w:val="22"/>
          <w:szCs w:val="22"/>
        </w:rPr>
      </w:pPr>
    </w:p>
    <w:p w14:paraId="2FC91330" w14:textId="57B2E664" w:rsidR="00EF7960" w:rsidRDefault="00F04152" w:rsidP="00F04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Pr>
          <w:rFonts w:asciiTheme="minorHAnsi" w:hAnsiTheme="minorHAnsi" w:cs="Arial"/>
          <w:bCs/>
          <w:sz w:val="22"/>
          <w:szCs w:val="22"/>
        </w:rPr>
        <w:t>12</w:t>
      </w:r>
      <w:r w:rsidR="00F05AF6" w:rsidRPr="008C20E6">
        <w:rPr>
          <w:rFonts w:asciiTheme="minorHAnsi" w:hAnsiTheme="minorHAnsi" w:cs="Arial"/>
          <w:bCs/>
          <w:sz w:val="22"/>
          <w:szCs w:val="22"/>
        </w:rPr>
        <w:t>.</w:t>
      </w:r>
      <w:r w:rsidR="00F05AF6" w:rsidRPr="008C20E6">
        <w:rPr>
          <w:rFonts w:asciiTheme="minorHAnsi" w:hAnsiTheme="minorHAnsi" w:cs="Arial"/>
          <w:bCs/>
          <w:sz w:val="22"/>
          <w:szCs w:val="22"/>
        </w:rPr>
        <w:tab/>
      </w:r>
      <w:r w:rsidR="00EF7960" w:rsidRPr="008C20E6">
        <w:rPr>
          <w:rFonts w:asciiTheme="minorHAnsi" w:hAnsiTheme="minorHAnsi" w:cs="Arial"/>
          <w:sz w:val="22"/>
          <w:szCs w:val="22"/>
        </w:rPr>
        <w:t xml:space="preserve">The consent form must be:      </w:t>
      </w:r>
      <w:r w:rsidR="00EF7960" w:rsidRPr="008C20E6">
        <w:rPr>
          <w:rFonts w:asciiTheme="minorHAnsi" w:hAnsiTheme="minorHAnsi" w:cs="Arial"/>
          <w:sz w:val="22"/>
          <w:szCs w:val="22"/>
        </w:rPr>
        <w:tab/>
      </w:r>
    </w:p>
    <w:p w14:paraId="2E352D53" w14:textId="77777777" w:rsidR="00264ECC" w:rsidRPr="008C20E6" w:rsidRDefault="00264ECC" w:rsidP="00F0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7824E15F" w14:textId="77777777" w:rsidR="00A439AB" w:rsidRDefault="00A439AB" w:rsidP="00A439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heme="minorHAnsi" w:hAnsiTheme="minorHAnsi" w:cs="Arial"/>
          <w:sz w:val="22"/>
          <w:szCs w:val="22"/>
        </w:rPr>
      </w:pPr>
      <w:r>
        <w:rPr>
          <w:rFonts w:asciiTheme="minorHAnsi" w:hAnsiTheme="minorHAnsi" w:cs="Arial"/>
          <w:sz w:val="22"/>
          <w:szCs w:val="22"/>
        </w:rPr>
        <w:t>a.</w:t>
      </w:r>
      <w:r>
        <w:rPr>
          <w:rFonts w:asciiTheme="minorHAnsi" w:hAnsiTheme="minorHAnsi" w:cs="Arial"/>
          <w:sz w:val="22"/>
          <w:szCs w:val="22"/>
        </w:rPr>
        <w:tab/>
      </w:r>
      <w:r w:rsidR="00EF7960" w:rsidRPr="008C20E6">
        <w:rPr>
          <w:rFonts w:asciiTheme="minorHAnsi" w:hAnsiTheme="minorHAnsi" w:cs="Arial"/>
          <w:sz w:val="22"/>
          <w:szCs w:val="22"/>
        </w:rPr>
        <w:t>Signed by the person who informs the subject about the study and obtains the subject's informed consent.</w:t>
      </w:r>
    </w:p>
    <w:p w14:paraId="0B425502" w14:textId="6E48A4BE" w:rsidR="00EF7960" w:rsidRPr="008C20E6" w:rsidRDefault="00A439AB" w:rsidP="00A439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heme="minorHAnsi" w:hAnsiTheme="minorHAnsi" w:cs="Arial"/>
          <w:sz w:val="22"/>
          <w:szCs w:val="22"/>
        </w:rPr>
      </w:pPr>
      <w:r>
        <w:rPr>
          <w:rFonts w:asciiTheme="minorHAnsi" w:hAnsiTheme="minorHAnsi" w:cs="Arial"/>
          <w:sz w:val="22"/>
          <w:szCs w:val="22"/>
        </w:rPr>
        <w:t>b.</w:t>
      </w:r>
      <w:r>
        <w:rPr>
          <w:rFonts w:asciiTheme="minorHAnsi" w:hAnsiTheme="minorHAnsi" w:cs="Arial"/>
          <w:sz w:val="22"/>
          <w:szCs w:val="22"/>
        </w:rPr>
        <w:tab/>
      </w:r>
      <w:r w:rsidR="00EF7960" w:rsidRPr="008C20E6">
        <w:rPr>
          <w:rFonts w:asciiTheme="minorHAnsi" w:hAnsiTheme="minorHAnsi" w:cs="Arial"/>
          <w:sz w:val="22"/>
          <w:szCs w:val="22"/>
        </w:rPr>
        <w:t>Signed by the Principal Investigator.</w:t>
      </w:r>
    </w:p>
    <w:p w14:paraId="0AC3F2E4" w14:textId="304594ED" w:rsidR="00EF7960" w:rsidRPr="008C20E6" w:rsidRDefault="00EF7960"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sz w:val="22"/>
          <w:szCs w:val="22"/>
        </w:rPr>
      </w:pPr>
      <w:r w:rsidRPr="008C20E6">
        <w:rPr>
          <w:rFonts w:asciiTheme="minorHAnsi" w:hAnsiTheme="minorHAnsi" w:cs="Arial"/>
          <w:sz w:val="22"/>
          <w:szCs w:val="22"/>
        </w:rPr>
        <w:t xml:space="preserve">      </w:t>
      </w:r>
      <w:r w:rsidRPr="008C20E6">
        <w:rPr>
          <w:rFonts w:asciiTheme="minorHAnsi" w:hAnsiTheme="minorHAnsi" w:cs="Arial"/>
          <w:sz w:val="22"/>
          <w:szCs w:val="22"/>
        </w:rPr>
        <w:tab/>
      </w:r>
      <w:r w:rsidR="00A439AB">
        <w:rPr>
          <w:rFonts w:asciiTheme="minorHAnsi" w:hAnsiTheme="minorHAnsi" w:cs="Arial"/>
          <w:sz w:val="22"/>
          <w:szCs w:val="22"/>
        </w:rPr>
        <w:t>c.</w:t>
      </w:r>
      <w:r w:rsidR="00A439AB">
        <w:rPr>
          <w:rFonts w:asciiTheme="minorHAnsi" w:hAnsiTheme="minorHAnsi" w:cs="Arial"/>
          <w:sz w:val="22"/>
          <w:szCs w:val="22"/>
        </w:rPr>
        <w:tab/>
      </w:r>
      <w:r w:rsidRPr="008C20E6">
        <w:rPr>
          <w:rFonts w:asciiTheme="minorHAnsi" w:hAnsiTheme="minorHAnsi" w:cs="Arial"/>
          <w:sz w:val="22"/>
          <w:szCs w:val="22"/>
        </w:rPr>
        <w:t>Signed by the participant.</w:t>
      </w:r>
    </w:p>
    <w:p w14:paraId="1A49BB0B" w14:textId="58E357F7" w:rsidR="00EF7960" w:rsidRPr="008C20E6" w:rsidRDefault="00EF7960"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sz w:val="22"/>
          <w:szCs w:val="22"/>
        </w:rPr>
      </w:pPr>
      <w:r w:rsidRPr="008C20E6">
        <w:rPr>
          <w:rFonts w:asciiTheme="minorHAnsi" w:hAnsiTheme="minorHAnsi" w:cs="Arial"/>
          <w:sz w:val="22"/>
          <w:szCs w:val="22"/>
        </w:rPr>
        <w:t xml:space="preserve">      </w:t>
      </w:r>
      <w:r w:rsidRPr="008C20E6">
        <w:rPr>
          <w:rFonts w:asciiTheme="minorHAnsi" w:hAnsiTheme="minorHAnsi" w:cs="Arial"/>
          <w:sz w:val="22"/>
          <w:szCs w:val="22"/>
        </w:rPr>
        <w:tab/>
      </w:r>
      <w:r w:rsidR="00A439AB">
        <w:rPr>
          <w:rFonts w:asciiTheme="minorHAnsi" w:hAnsiTheme="minorHAnsi" w:cs="Arial"/>
          <w:sz w:val="22"/>
          <w:szCs w:val="22"/>
        </w:rPr>
        <w:t>d.</w:t>
      </w:r>
      <w:r w:rsidR="00A439AB">
        <w:rPr>
          <w:rFonts w:asciiTheme="minorHAnsi" w:hAnsiTheme="minorHAnsi" w:cs="Arial"/>
          <w:sz w:val="22"/>
          <w:szCs w:val="22"/>
        </w:rPr>
        <w:tab/>
      </w:r>
      <w:r w:rsidRPr="008C20E6">
        <w:rPr>
          <w:rFonts w:asciiTheme="minorHAnsi" w:hAnsiTheme="minorHAnsi" w:cs="Arial"/>
          <w:sz w:val="22"/>
          <w:szCs w:val="22"/>
        </w:rPr>
        <w:t xml:space="preserve"> All of the above.</w:t>
      </w:r>
    </w:p>
    <w:p w14:paraId="199960E7" w14:textId="6DF648A4" w:rsidR="00EF7960" w:rsidRPr="008C20E6" w:rsidRDefault="00EF7960"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sz w:val="22"/>
          <w:szCs w:val="22"/>
        </w:rPr>
      </w:pPr>
      <w:r w:rsidRPr="008C20E6">
        <w:rPr>
          <w:rFonts w:asciiTheme="minorHAnsi" w:hAnsiTheme="minorHAnsi" w:cs="Arial"/>
          <w:sz w:val="22"/>
          <w:szCs w:val="22"/>
        </w:rPr>
        <w:t xml:space="preserve">      </w:t>
      </w:r>
      <w:r w:rsidRPr="008C20E6">
        <w:rPr>
          <w:rFonts w:asciiTheme="minorHAnsi" w:hAnsiTheme="minorHAnsi" w:cs="Arial"/>
          <w:sz w:val="22"/>
          <w:szCs w:val="22"/>
        </w:rPr>
        <w:tab/>
      </w:r>
      <w:r w:rsidR="00A439AB">
        <w:rPr>
          <w:rFonts w:asciiTheme="minorHAnsi" w:hAnsiTheme="minorHAnsi" w:cs="Arial"/>
          <w:sz w:val="22"/>
          <w:szCs w:val="22"/>
        </w:rPr>
        <w:t>e.</w:t>
      </w:r>
      <w:r w:rsidR="00A439AB">
        <w:rPr>
          <w:rFonts w:asciiTheme="minorHAnsi" w:hAnsiTheme="minorHAnsi" w:cs="Arial"/>
          <w:sz w:val="22"/>
          <w:szCs w:val="22"/>
        </w:rPr>
        <w:tab/>
      </w:r>
      <w:r w:rsidRPr="008C20E6">
        <w:rPr>
          <w:rFonts w:asciiTheme="minorHAnsi" w:hAnsiTheme="minorHAnsi" w:cs="Arial"/>
          <w:sz w:val="22"/>
          <w:szCs w:val="22"/>
        </w:rPr>
        <w:t xml:space="preserve"> A and C.</w:t>
      </w:r>
    </w:p>
    <w:p w14:paraId="1C1DB702" w14:textId="77777777" w:rsidR="00F05AF6" w:rsidRPr="008C20E6" w:rsidRDefault="00F05AF6" w:rsidP="00F0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heme="minorHAnsi" w:hAnsiTheme="minorHAnsi" w:cs="Arial"/>
          <w:bCs/>
          <w:sz w:val="22"/>
          <w:szCs w:val="22"/>
        </w:rPr>
      </w:pPr>
    </w:p>
    <w:p w14:paraId="47136AED" w14:textId="1B72EC2D" w:rsidR="00EF7960" w:rsidRDefault="00A439AB" w:rsidP="00F04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440"/>
        <w:rPr>
          <w:rFonts w:asciiTheme="minorHAnsi" w:hAnsiTheme="minorHAnsi" w:cs="Arial"/>
          <w:sz w:val="22"/>
          <w:szCs w:val="22"/>
        </w:rPr>
      </w:pPr>
      <w:r>
        <w:rPr>
          <w:rFonts w:asciiTheme="minorHAnsi" w:hAnsiTheme="minorHAnsi" w:cs="Arial"/>
          <w:bCs/>
          <w:sz w:val="22"/>
          <w:szCs w:val="22"/>
        </w:rPr>
        <w:tab/>
      </w:r>
      <w:r w:rsidR="00F04152">
        <w:rPr>
          <w:rFonts w:asciiTheme="minorHAnsi" w:hAnsiTheme="minorHAnsi" w:cs="Arial"/>
          <w:bCs/>
          <w:sz w:val="22"/>
          <w:szCs w:val="22"/>
        </w:rPr>
        <w:t>13</w:t>
      </w:r>
      <w:r w:rsidR="00F05AF6" w:rsidRPr="008C20E6">
        <w:rPr>
          <w:rFonts w:asciiTheme="minorHAnsi" w:hAnsiTheme="minorHAnsi" w:cs="Arial"/>
          <w:bCs/>
          <w:sz w:val="22"/>
          <w:szCs w:val="22"/>
        </w:rPr>
        <w:t>.</w:t>
      </w:r>
      <w:r w:rsidR="00F05AF6" w:rsidRPr="008C20E6">
        <w:rPr>
          <w:rFonts w:asciiTheme="minorHAnsi" w:hAnsiTheme="minorHAnsi" w:cs="Arial"/>
          <w:bCs/>
          <w:sz w:val="22"/>
          <w:szCs w:val="22"/>
        </w:rPr>
        <w:tab/>
      </w:r>
      <w:r w:rsidR="00EF7960" w:rsidRPr="008C20E6">
        <w:rPr>
          <w:rFonts w:asciiTheme="minorHAnsi" w:hAnsiTheme="minorHAnsi" w:cs="Arial"/>
          <w:sz w:val="22"/>
          <w:szCs w:val="22"/>
        </w:rPr>
        <w:t>Some of the patients Dr. Polk would like to enroll in his clinical trial are not cognitively aware enough to consent to research. None of these patients has a legally-appointed guardian, and many of them have no close relatives or friends who are willing to be involved in their care. For these patients, he asks a physician who is not involved in the research to sign the consent form on the patient's behalf.  Is this an acceptable practice?</w:t>
      </w:r>
    </w:p>
    <w:p w14:paraId="5264C585" w14:textId="77777777" w:rsidR="00A439AB" w:rsidRPr="008C20E6" w:rsidRDefault="00A439AB" w:rsidP="00A439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440"/>
        <w:rPr>
          <w:rFonts w:asciiTheme="minorHAnsi" w:hAnsiTheme="minorHAnsi" w:cs="Arial"/>
          <w:bCs/>
          <w:sz w:val="22"/>
          <w:szCs w:val="22"/>
        </w:rPr>
      </w:pPr>
    </w:p>
    <w:p w14:paraId="4EF9DC44" w14:textId="7384FBA1" w:rsidR="00EF7960" w:rsidRPr="008C20E6" w:rsidRDefault="00A439AB"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heme="minorHAnsi" w:hAnsiTheme="minorHAnsi" w:cs="Arial"/>
          <w:sz w:val="22"/>
          <w:szCs w:val="22"/>
        </w:rPr>
      </w:pPr>
      <w:r>
        <w:rPr>
          <w:rFonts w:asciiTheme="minorHAnsi" w:hAnsiTheme="minorHAnsi" w:cs="Arial"/>
          <w:sz w:val="22"/>
          <w:szCs w:val="22"/>
        </w:rPr>
        <w:t>a.</w:t>
      </w:r>
      <w:r>
        <w:rPr>
          <w:rFonts w:asciiTheme="minorHAnsi" w:hAnsiTheme="minorHAnsi" w:cs="Arial"/>
          <w:sz w:val="22"/>
          <w:szCs w:val="22"/>
        </w:rPr>
        <w:tab/>
      </w:r>
      <w:r w:rsidR="00EF7960" w:rsidRPr="008C20E6">
        <w:rPr>
          <w:rFonts w:asciiTheme="minorHAnsi" w:hAnsiTheme="minorHAnsi" w:cs="Arial"/>
          <w:sz w:val="22"/>
          <w:szCs w:val="22"/>
        </w:rPr>
        <w:t>Yes, as long as Dr. Polk documents that no relative or close friend of the patient is reasonably available</w:t>
      </w:r>
    </w:p>
    <w:p w14:paraId="6283F232" w14:textId="2002ECCD" w:rsidR="00EF7960" w:rsidRPr="008C20E6" w:rsidRDefault="00A439AB" w:rsidP="00A439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heme="minorHAnsi" w:hAnsiTheme="minorHAnsi" w:cs="Arial"/>
          <w:sz w:val="22"/>
          <w:szCs w:val="22"/>
        </w:rPr>
      </w:pPr>
      <w:r>
        <w:rPr>
          <w:rFonts w:asciiTheme="minorHAnsi" w:hAnsiTheme="minorHAnsi" w:cs="Arial"/>
          <w:sz w:val="22"/>
          <w:szCs w:val="22"/>
        </w:rPr>
        <w:t>b.</w:t>
      </w:r>
      <w:r>
        <w:rPr>
          <w:rFonts w:asciiTheme="minorHAnsi" w:hAnsiTheme="minorHAnsi" w:cs="Arial"/>
          <w:sz w:val="22"/>
          <w:szCs w:val="22"/>
        </w:rPr>
        <w:tab/>
      </w:r>
      <w:r w:rsidR="00EF7960" w:rsidRPr="008C20E6">
        <w:rPr>
          <w:rFonts w:asciiTheme="minorHAnsi" w:hAnsiTheme="minorHAnsi" w:cs="Arial"/>
          <w:sz w:val="22"/>
          <w:szCs w:val="22"/>
        </w:rPr>
        <w:t>Yes, as long as the physician is acquainted with the patient and involved in his/her care.</w:t>
      </w:r>
    </w:p>
    <w:p w14:paraId="7AEF4BAA" w14:textId="55A7D3FB" w:rsidR="00EF7960" w:rsidRPr="008C20E6" w:rsidRDefault="00EF7960"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heme="minorHAnsi" w:hAnsiTheme="minorHAnsi" w:cs="Arial"/>
          <w:bCs/>
          <w:sz w:val="22"/>
          <w:szCs w:val="22"/>
        </w:rPr>
      </w:pPr>
      <w:r w:rsidRPr="008C20E6">
        <w:rPr>
          <w:rFonts w:asciiTheme="minorHAnsi" w:hAnsiTheme="minorHAnsi" w:cs="Arial"/>
          <w:sz w:val="22"/>
          <w:szCs w:val="22"/>
        </w:rPr>
        <w:t xml:space="preserve">      </w:t>
      </w:r>
      <w:r w:rsidRPr="008C20E6">
        <w:rPr>
          <w:rFonts w:asciiTheme="minorHAnsi" w:hAnsiTheme="minorHAnsi" w:cs="Arial"/>
          <w:sz w:val="22"/>
          <w:szCs w:val="22"/>
        </w:rPr>
        <w:tab/>
      </w:r>
      <w:r w:rsidRPr="008C20E6">
        <w:rPr>
          <w:rFonts w:asciiTheme="minorHAnsi" w:hAnsiTheme="minorHAnsi" w:cs="Arial"/>
          <w:sz w:val="22"/>
          <w:szCs w:val="22"/>
        </w:rPr>
        <w:tab/>
      </w:r>
      <w:r w:rsidR="00A439AB">
        <w:rPr>
          <w:rFonts w:asciiTheme="minorHAnsi" w:hAnsiTheme="minorHAnsi" w:cs="Arial"/>
          <w:sz w:val="22"/>
          <w:szCs w:val="22"/>
        </w:rPr>
        <w:t>c.</w:t>
      </w:r>
      <w:r w:rsidR="00A439AB">
        <w:rPr>
          <w:rFonts w:asciiTheme="minorHAnsi" w:hAnsiTheme="minorHAnsi" w:cs="Arial"/>
          <w:sz w:val="22"/>
          <w:szCs w:val="22"/>
        </w:rPr>
        <w:tab/>
      </w:r>
      <w:r w:rsidRPr="008C20E6">
        <w:rPr>
          <w:rFonts w:asciiTheme="minorHAnsi" w:hAnsiTheme="minorHAnsi" w:cs="Arial"/>
          <w:sz w:val="22"/>
          <w:szCs w:val="22"/>
        </w:rPr>
        <w:t>No, this is not acceptable.</w:t>
      </w:r>
    </w:p>
    <w:p w14:paraId="75A059B9" w14:textId="77777777" w:rsidR="0025242B" w:rsidRPr="008C20E6" w:rsidRDefault="0025242B"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heme="minorHAnsi" w:hAnsiTheme="minorHAnsi" w:cs="Arial"/>
          <w:bCs/>
          <w:sz w:val="22"/>
          <w:szCs w:val="22"/>
        </w:rPr>
      </w:pPr>
    </w:p>
    <w:p w14:paraId="44B497A6" w14:textId="5DE69D0C" w:rsidR="00EF7960" w:rsidRDefault="00F04152" w:rsidP="00F0415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Arial"/>
          <w:sz w:val="22"/>
          <w:szCs w:val="22"/>
        </w:rPr>
      </w:pPr>
      <w:r>
        <w:rPr>
          <w:rFonts w:asciiTheme="minorHAnsi" w:hAnsiTheme="minorHAnsi" w:cs="Arial"/>
          <w:bCs/>
          <w:sz w:val="22"/>
          <w:szCs w:val="22"/>
        </w:rPr>
        <w:t>14</w:t>
      </w:r>
      <w:r w:rsidR="00F05AF6" w:rsidRPr="008C20E6">
        <w:rPr>
          <w:rFonts w:asciiTheme="minorHAnsi" w:hAnsiTheme="minorHAnsi" w:cs="Arial"/>
          <w:bCs/>
          <w:sz w:val="22"/>
          <w:szCs w:val="22"/>
        </w:rPr>
        <w:t>.</w:t>
      </w:r>
      <w:r w:rsidR="00F05AF6" w:rsidRPr="008C20E6">
        <w:rPr>
          <w:rFonts w:asciiTheme="minorHAnsi" w:hAnsiTheme="minorHAnsi" w:cs="Arial"/>
          <w:bCs/>
          <w:sz w:val="22"/>
          <w:szCs w:val="22"/>
        </w:rPr>
        <w:tab/>
      </w:r>
      <w:r w:rsidR="00EF7960" w:rsidRPr="008C20E6">
        <w:rPr>
          <w:rFonts w:asciiTheme="minorHAnsi" w:hAnsiTheme="minorHAnsi" w:cs="Arial"/>
          <w:sz w:val="22"/>
          <w:szCs w:val="22"/>
        </w:rPr>
        <w:t>A new drug is being tested for a condition for which there are currently no approved drugs.  During the course of the study, a previously investigational drug is approved by the FDA for this condition.  The new drug does have negative side effects and is not advisable for all patients.  The study has completed one year of participant recruitment; a second year of recruitment is planned with follow</w:t>
      </w:r>
      <w:r w:rsidR="00EF7960" w:rsidRPr="008C20E6">
        <w:rPr>
          <w:rFonts w:asciiTheme="minorHAnsi" w:hAnsiTheme="minorHAnsi" w:cs="Arial"/>
          <w:sz w:val="22"/>
          <w:szCs w:val="22"/>
        </w:rPr>
        <w:noBreakHyphen/>
        <w:t>up scheduled to last for a total of five years.  What action should the investigators take?</w:t>
      </w:r>
    </w:p>
    <w:p w14:paraId="4F5D3106" w14:textId="77777777" w:rsidR="00264ECC" w:rsidRPr="008C20E6" w:rsidRDefault="00264ECC" w:rsidP="00264E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440"/>
        <w:rPr>
          <w:rFonts w:asciiTheme="minorHAnsi" w:hAnsiTheme="minorHAnsi" w:cs="Arial"/>
          <w:sz w:val="22"/>
          <w:szCs w:val="22"/>
        </w:rPr>
      </w:pPr>
    </w:p>
    <w:p w14:paraId="7CE00A16" w14:textId="41BD6680" w:rsidR="00264ECC" w:rsidRPr="00264ECC" w:rsidRDefault="00EF7960" w:rsidP="00264ECC">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264ECC">
        <w:rPr>
          <w:rFonts w:asciiTheme="minorHAnsi" w:hAnsiTheme="minorHAnsi" w:cs="Arial"/>
          <w:sz w:val="22"/>
          <w:szCs w:val="22"/>
        </w:rPr>
        <w:t>They must revise the consent form to reflect this new information;</w:t>
      </w:r>
    </w:p>
    <w:p w14:paraId="6B3C65AB" w14:textId="77777777" w:rsidR="00264ECC" w:rsidRDefault="00EF7960" w:rsidP="00264ECC">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264ECC">
        <w:rPr>
          <w:rFonts w:asciiTheme="minorHAnsi" w:hAnsiTheme="minorHAnsi" w:cs="Arial"/>
          <w:sz w:val="22"/>
          <w:szCs w:val="22"/>
        </w:rPr>
        <w:t>They must inform the subjects previously recruited and repeat the consent process using the new form;</w:t>
      </w:r>
    </w:p>
    <w:p w14:paraId="69930C59" w14:textId="77777777" w:rsidR="00264ECC" w:rsidRDefault="00EF7960" w:rsidP="00264ECC">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264ECC">
        <w:rPr>
          <w:rFonts w:asciiTheme="minorHAnsi" w:hAnsiTheme="minorHAnsi" w:cs="Arial"/>
          <w:sz w:val="22"/>
          <w:szCs w:val="22"/>
        </w:rPr>
        <w:t>They must put patients on the newly approved drug.</w:t>
      </w:r>
    </w:p>
    <w:p w14:paraId="69B620B2" w14:textId="77777777" w:rsidR="00264ECC" w:rsidRDefault="00EF7960" w:rsidP="00264ECC">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264ECC">
        <w:rPr>
          <w:rFonts w:asciiTheme="minorHAnsi" w:hAnsiTheme="minorHAnsi" w:cs="Arial"/>
          <w:sz w:val="22"/>
          <w:szCs w:val="22"/>
        </w:rPr>
        <w:lastRenderedPageBreak/>
        <w:t>They must include this in the progress report to the IRB which is submitted at least yearly;</w:t>
      </w:r>
    </w:p>
    <w:p w14:paraId="10855737" w14:textId="77777777" w:rsidR="00264ECC" w:rsidRDefault="00EF7960" w:rsidP="00264ECC">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264ECC">
        <w:rPr>
          <w:rFonts w:asciiTheme="minorHAnsi" w:hAnsiTheme="minorHAnsi" w:cs="Arial"/>
          <w:sz w:val="22"/>
          <w:szCs w:val="22"/>
        </w:rPr>
        <w:t>A, B and D.</w:t>
      </w:r>
    </w:p>
    <w:p w14:paraId="1F05474F" w14:textId="666F9C0A" w:rsidR="00EF7960" w:rsidRDefault="00EF7960" w:rsidP="00264ECC">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264ECC">
        <w:rPr>
          <w:rFonts w:asciiTheme="minorHAnsi" w:hAnsiTheme="minorHAnsi" w:cs="Arial"/>
          <w:sz w:val="22"/>
          <w:szCs w:val="22"/>
        </w:rPr>
        <w:t>A, C and D.</w:t>
      </w:r>
    </w:p>
    <w:p w14:paraId="449D835E" w14:textId="77777777" w:rsidR="0025242B" w:rsidRPr="008C20E6" w:rsidRDefault="0025242B" w:rsidP="00252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sz w:val="22"/>
          <w:szCs w:val="22"/>
        </w:rPr>
      </w:pPr>
    </w:p>
    <w:p w14:paraId="6541ABDE" w14:textId="045C59EB" w:rsidR="00EF7960" w:rsidRDefault="00F04152" w:rsidP="00F04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Arial"/>
          <w:sz w:val="22"/>
          <w:szCs w:val="22"/>
        </w:rPr>
      </w:pPr>
      <w:r>
        <w:rPr>
          <w:rFonts w:asciiTheme="minorHAnsi" w:hAnsiTheme="minorHAnsi" w:cs="Arial"/>
          <w:bCs/>
          <w:sz w:val="22"/>
          <w:szCs w:val="22"/>
        </w:rPr>
        <w:t>15</w:t>
      </w:r>
      <w:r w:rsidR="00F05AF6" w:rsidRPr="008C20E6">
        <w:rPr>
          <w:rFonts w:asciiTheme="minorHAnsi" w:hAnsiTheme="minorHAnsi" w:cs="Arial"/>
          <w:bCs/>
          <w:sz w:val="22"/>
          <w:szCs w:val="22"/>
        </w:rPr>
        <w:t>.</w:t>
      </w:r>
      <w:r w:rsidR="00F05AF6" w:rsidRPr="008C20E6">
        <w:rPr>
          <w:rFonts w:asciiTheme="minorHAnsi" w:hAnsiTheme="minorHAnsi" w:cs="Arial"/>
          <w:bCs/>
          <w:sz w:val="22"/>
          <w:szCs w:val="22"/>
        </w:rPr>
        <w:tab/>
      </w:r>
      <w:r w:rsidR="00EF7960" w:rsidRPr="008C20E6">
        <w:rPr>
          <w:rFonts w:asciiTheme="minorHAnsi" w:hAnsiTheme="minorHAnsi" w:cs="Arial"/>
          <w:sz w:val="22"/>
          <w:szCs w:val="22"/>
        </w:rPr>
        <w:t>The System policy governing financial interests in research was established because:</w:t>
      </w:r>
    </w:p>
    <w:p w14:paraId="46B809F8" w14:textId="77777777" w:rsidR="00264ECC" w:rsidRPr="008C20E6" w:rsidRDefault="00264ECC" w:rsidP="00F0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Arial"/>
          <w:sz w:val="22"/>
          <w:szCs w:val="22"/>
        </w:rPr>
      </w:pPr>
    </w:p>
    <w:p w14:paraId="7E5884B0" w14:textId="579F9154" w:rsidR="00264ECC" w:rsidRPr="00264ECC" w:rsidRDefault="00EF7960" w:rsidP="00264ECC">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264ECC">
        <w:rPr>
          <w:rFonts w:asciiTheme="minorHAnsi" w:hAnsiTheme="minorHAnsi" w:cs="Arial"/>
          <w:sz w:val="22"/>
          <w:szCs w:val="22"/>
        </w:rPr>
        <w:t>Institutional resources used for research must be monitored and fairly allocated</w:t>
      </w:r>
    </w:p>
    <w:p w14:paraId="6A6D1F23" w14:textId="77777777" w:rsidR="00264ECC" w:rsidRDefault="00EF7960" w:rsidP="00264ECC">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264ECC">
        <w:rPr>
          <w:rFonts w:asciiTheme="minorHAnsi" w:hAnsiTheme="minorHAnsi" w:cs="Arial"/>
          <w:sz w:val="22"/>
          <w:szCs w:val="22"/>
        </w:rPr>
        <w:t>It is necessary to monitor the financial in</w:t>
      </w:r>
      <w:r w:rsidR="00264ECC">
        <w:rPr>
          <w:rFonts w:asciiTheme="minorHAnsi" w:hAnsiTheme="minorHAnsi" w:cs="Arial"/>
          <w:sz w:val="22"/>
          <w:szCs w:val="22"/>
        </w:rPr>
        <w:t>terests of all public employees.</w:t>
      </w:r>
    </w:p>
    <w:p w14:paraId="53E78679" w14:textId="34FD3138" w:rsidR="00264ECC" w:rsidRDefault="00EF7960" w:rsidP="00264ECC">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264ECC">
        <w:rPr>
          <w:rFonts w:asciiTheme="minorHAnsi" w:hAnsiTheme="minorHAnsi" w:cs="Arial"/>
          <w:sz w:val="22"/>
          <w:szCs w:val="22"/>
        </w:rPr>
        <w:t xml:space="preserve">The </w:t>
      </w:r>
      <w:r w:rsidR="00F04152">
        <w:rPr>
          <w:rFonts w:asciiTheme="minorHAnsi" w:hAnsiTheme="minorHAnsi" w:cs="Arial"/>
          <w:sz w:val="22"/>
          <w:szCs w:val="22"/>
        </w:rPr>
        <w:t>Sytem</w:t>
      </w:r>
      <w:r w:rsidRPr="00264ECC">
        <w:rPr>
          <w:rFonts w:asciiTheme="minorHAnsi" w:hAnsiTheme="minorHAnsi" w:cs="Arial"/>
          <w:sz w:val="22"/>
          <w:szCs w:val="22"/>
        </w:rPr>
        <w:t xml:space="preserve"> must assure the federal government that all subcontracts from grants are awarded fairly.</w:t>
      </w:r>
    </w:p>
    <w:p w14:paraId="6488D55E" w14:textId="0405076F" w:rsidR="00EF7960" w:rsidRPr="00F04152" w:rsidRDefault="00F04152" w:rsidP="00F04152">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Pr>
          <w:rFonts w:asciiTheme="minorHAnsi" w:hAnsiTheme="minorHAnsi" w:cs="Arial"/>
          <w:sz w:val="22"/>
          <w:szCs w:val="22"/>
        </w:rPr>
        <w:t>P</w:t>
      </w:r>
      <w:r w:rsidR="00EF7960" w:rsidRPr="00264ECC">
        <w:rPr>
          <w:rFonts w:asciiTheme="minorHAnsi" w:hAnsiTheme="minorHAnsi" w:cs="Arial"/>
          <w:sz w:val="22"/>
          <w:szCs w:val="22"/>
        </w:rPr>
        <w:t>ersonal financial interest</w:t>
      </w:r>
      <w:r>
        <w:rPr>
          <w:rFonts w:asciiTheme="minorHAnsi" w:hAnsiTheme="minorHAnsi" w:cs="Arial"/>
          <w:sz w:val="22"/>
          <w:szCs w:val="22"/>
        </w:rPr>
        <w:t>s might lead to biased research.</w:t>
      </w:r>
    </w:p>
    <w:p w14:paraId="389AF14C" w14:textId="64BA5F39" w:rsidR="00EF7960" w:rsidRDefault="00264ECC" w:rsidP="00264E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440"/>
        <w:rPr>
          <w:rFonts w:asciiTheme="minorHAnsi" w:hAnsiTheme="minorHAnsi" w:cs="Arial"/>
          <w:sz w:val="22"/>
          <w:szCs w:val="22"/>
        </w:rPr>
      </w:pPr>
      <w:r>
        <w:rPr>
          <w:rFonts w:asciiTheme="minorHAnsi" w:hAnsiTheme="minorHAnsi" w:cs="Arial"/>
          <w:bCs/>
          <w:sz w:val="22"/>
          <w:szCs w:val="22"/>
        </w:rPr>
        <w:tab/>
      </w:r>
      <w:r w:rsidR="00F04152">
        <w:rPr>
          <w:rFonts w:asciiTheme="minorHAnsi" w:hAnsiTheme="minorHAnsi" w:cs="Arial"/>
          <w:bCs/>
          <w:sz w:val="22"/>
          <w:szCs w:val="22"/>
        </w:rPr>
        <w:t>16</w:t>
      </w:r>
      <w:r w:rsidR="00F05AF6" w:rsidRPr="008C20E6">
        <w:rPr>
          <w:rFonts w:asciiTheme="minorHAnsi" w:hAnsiTheme="minorHAnsi" w:cs="Arial"/>
          <w:bCs/>
          <w:sz w:val="22"/>
          <w:szCs w:val="22"/>
        </w:rPr>
        <w:t>.</w:t>
      </w:r>
      <w:r w:rsidR="00F05AF6" w:rsidRPr="008C20E6">
        <w:rPr>
          <w:rFonts w:asciiTheme="minorHAnsi" w:hAnsiTheme="minorHAnsi" w:cs="Arial"/>
          <w:bCs/>
          <w:sz w:val="22"/>
          <w:szCs w:val="22"/>
        </w:rPr>
        <w:tab/>
      </w:r>
      <w:r w:rsidR="00EF7960" w:rsidRPr="008C20E6">
        <w:rPr>
          <w:rFonts w:asciiTheme="minorHAnsi" w:hAnsiTheme="minorHAnsi" w:cs="Arial"/>
          <w:sz w:val="22"/>
          <w:szCs w:val="22"/>
        </w:rPr>
        <w:t>Dr. Van Buren would like to use hospital and clinic records to study patients who are referred by the Emergency Department for follow up care in the outpatient clinics. Since he will follow the patient's records prospectively, he knows this study is not eligible for exemption from review. However, since the primary outcome measure is whether the patient kept the follow up appointment, Dr. Van Buren is also concerned that telling patients they are being studied will bias the study. He would like to request a waiver of consent for this study. To get permission to carry out this study without prior consent, he must convince the IRB of:</w:t>
      </w:r>
    </w:p>
    <w:p w14:paraId="06CFDF26" w14:textId="77777777" w:rsidR="00264ECC" w:rsidRPr="008C20E6" w:rsidRDefault="00264ECC" w:rsidP="00264E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440"/>
        <w:rPr>
          <w:rFonts w:asciiTheme="minorHAnsi" w:hAnsiTheme="minorHAnsi" w:cs="Arial"/>
          <w:sz w:val="22"/>
          <w:szCs w:val="22"/>
        </w:rPr>
      </w:pPr>
    </w:p>
    <w:p w14:paraId="282B23F0" w14:textId="3A9F250D" w:rsidR="00264ECC" w:rsidRPr="00264ECC" w:rsidRDefault="00EF7960" w:rsidP="00264ECC">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264ECC">
        <w:rPr>
          <w:rFonts w:asciiTheme="minorHAnsi" w:hAnsiTheme="minorHAnsi" w:cs="Arial"/>
          <w:sz w:val="22"/>
          <w:szCs w:val="22"/>
        </w:rPr>
        <w:t>The study is no more risky than everyday life or a routine visit to the doctor.</w:t>
      </w:r>
    </w:p>
    <w:p w14:paraId="6DA35C43" w14:textId="77777777" w:rsidR="00264ECC" w:rsidRDefault="00EF7960" w:rsidP="00264ECC">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264ECC">
        <w:rPr>
          <w:rFonts w:asciiTheme="minorHAnsi" w:hAnsiTheme="minorHAnsi" w:cs="Arial"/>
          <w:sz w:val="22"/>
          <w:szCs w:val="22"/>
        </w:rPr>
        <w:t xml:space="preserve">The study can't practicably be carried out if he is required to get consent from the patients.          </w:t>
      </w:r>
    </w:p>
    <w:p w14:paraId="76E9D1EA" w14:textId="77777777" w:rsidR="00264ECC" w:rsidRDefault="00EF7960" w:rsidP="00264ECC">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264ECC">
        <w:rPr>
          <w:rFonts w:asciiTheme="minorHAnsi" w:hAnsiTheme="minorHAnsi" w:cs="Arial"/>
          <w:sz w:val="22"/>
          <w:szCs w:val="22"/>
        </w:rPr>
        <w:t>The patients whose records were followed will be told about the study after it's over.</w:t>
      </w:r>
    </w:p>
    <w:p w14:paraId="6FFEF4BB" w14:textId="77777777" w:rsidR="00264ECC" w:rsidRDefault="00EF7960" w:rsidP="00264ECC">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264ECC">
        <w:rPr>
          <w:rFonts w:asciiTheme="minorHAnsi" w:hAnsiTheme="minorHAnsi" w:cs="Arial"/>
          <w:sz w:val="22"/>
          <w:szCs w:val="22"/>
        </w:rPr>
        <w:t>The patients' rights and welfare won't be affected if they participate in this study.</w:t>
      </w:r>
    </w:p>
    <w:p w14:paraId="2B4BAB47" w14:textId="77777777" w:rsidR="00264ECC" w:rsidRDefault="00EF7960" w:rsidP="00264ECC">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264ECC">
        <w:rPr>
          <w:rFonts w:asciiTheme="minorHAnsi" w:hAnsiTheme="minorHAnsi" w:cs="Arial"/>
          <w:sz w:val="22"/>
          <w:szCs w:val="22"/>
        </w:rPr>
        <w:t>All of the above</w:t>
      </w:r>
    </w:p>
    <w:p w14:paraId="5E9D06D2" w14:textId="10F6967E" w:rsidR="00EF7960" w:rsidRPr="00264ECC" w:rsidRDefault="00EF7960" w:rsidP="00264ECC">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264ECC">
        <w:rPr>
          <w:rFonts w:asciiTheme="minorHAnsi" w:hAnsiTheme="minorHAnsi" w:cs="Arial"/>
          <w:sz w:val="22"/>
          <w:szCs w:val="22"/>
        </w:rPr>
        <w:t>A-D plus he must request a waiver of HIPAA authorization.</w:t>
      </w:r>
    </w:p>
    <w:p w14:paraId="22E63756" w14:textId="77777777" w:rsidR="0025242B" w:rsidRPr="008C20E6" w:rsidRDefault="0025242B"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sz w:val="22"/>
          <w:szCs w:val="22"/>
        </w:rPr>
      </w:pPr>
    </w:p>
    <w:p w14:paraId="2A0420DE" w14:textId="3113B68E" w:rsidR="00EF7960" w:rsidRDefault="00F04152" w:rsidP="00F0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Arial"/>
          <w:sz w:val="22"/>
          <w:szCs w:val="22"/>
        </w:rPr>
      </w:pPr>
      <w:r>
        <w:rPr>
          <w:rFonts w:asciiTheme="minorHAnsi" w:hAnsiTheme="minorHAnsi" w:cs="Arial"/>
          <w:bCs/>
          <w:sz w:val="22"/>
          <w:szCs w:val="22"/>
        </w:rPr>
        <w:t>17</w:t>
      </w:r>
      <w:r w:rsidR="00F05AF6" w:rsidRPr="008C20E6">
        <w:rPr>
          <w:rFonts w:asciiTheme="minorHAnsi" w:hAnsiTheme="minorHAnsi" w:cs="Arial"/>
          <w:bCs/>
          <w:sz w:val="22"/>
          <w:szCs w:val="22"/>
        </w:rPr>
        <w:t>.</w:t>
      </w:r>
      <w:r w:rsidR="00F05AF6" w:rsidRPr="008C20E6">
        <w:rPr>
          <w:rFonts w:asciiTheme="minorHAnsi" w:hAnsiTheme="minorHAnsi" w:cs="Arial"/>
          <w:bCs/>
          <w:sz w:val="22"/>
          <w:szCs w:val="22"/>
        </w:rPr>
        <w:tab/>
      </w:r>
      <w:r w:rsidR="00EF7960" w:rsidRPr="008C20E6">
        <w:rPr>
          <w:rFonts w:asciiTheme="minorHAnsi" w:hAnsiTheme="minorHAnsi" w:cs="Arial"/>
          <w:sz w:val="22"/>
          <w:szCs w:val="22"/>
        </w:rPr>
        <w:t>The research projects in the System which are governed by federal regulations include:</w:t>
      </w:r>
    </w:p>
    <w:p w14:paraId="1FF83B9C" w14:textId="77777777" w:rsidR="00264ECC" w:rsidRPr="008C20E6" w:rsidRDefault="00264ECC" w:rsidP="00F0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Arial"/>
          <w:sz w:val="22"/>
          <w:szCs w:val="22"/>
        </w:rPr>
      </w:pPr>
    </w:p>
    <w:p w14:paraId="026A59D4" w14:textId="77777777" w:rsidR="00264ECC" w:rsidRDefault="00EF7960"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8C20E6">
        <w:rPr>
          <w:rFonts w:asciiTheme="minorHAnsi" w:hAnsiTheme="minorHAnsi" w:cs="Arial"/>
          <w:sz w:val="22"/>
          <w:szCs w:val="22"/>
        </w:rPr>
        <w:t xml:space="preserve">      </w:t>
      </w:r>
      <w:r w:rsidRPr="008C20E6">
        <w:rPr>
          <w:rFonts w:asciiTheme="minorHAnsi" w:hAnsiTheme="minorHAnsi" w:cs="Arial"/>
          <w:sz w:val="22"/>
          <w:szCs w:val="22"/>
        </w:rPr>
        <w:tab/>
      </w:r>
      <w:r w:rsidR="00264ECC">
        <w:rPr>
          <w:rFonts w:asciiTheme="minorHAnsi" w:hAnsiTheme="minorHAnsi" w:cs="Arial"/>
          <w:sz w:val="22"/>
          <w:szCs w:val="22"/>
        </w:rPr>
        <w:t>a.</w:t>
      </w:r>
      <w:r w:rsidR="00264ECC">
        <w:rPr>
          <w:rFonts w:asciiTheme="minorHAnsi" w:hAnsiTheme="minorHAnsi" w:cs="Arial"/>
          <w:sz w:val="22"/>
          <w:szCs w:val="22"/>
        </w:rPr>
        <w:tab/>
      </w:r>
      <w:r w:rsidRPr="008C20E6">
        <w:rPr>
          <w:rFonts w:asciiTheme="minorHAnsi" w:hAnsiTheme="minorHAnsi" w:cs="Arial"/>
          <w:sz w:val="22"/>
          <w:szCs w:val="22"/>
        </w:rPr>
        <w:t>All human research projects</w:t>
      </w:r>
    </w:p>
    <w:p w14:paraId="373B0C3F" w14:textId="1DD501C1" w:rsidR="00EF7960" w:rsidRPr="008C20E6" w:rsidRDefault="00264ECC"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Pr>
          <w:rFonts w:asciiTheme="minorHAnsi" w:hAnsiTheme="minorHAnsi" w:cs="Arial"/>
          <w:sz w:val="22"/>
          <w:szCs w:val="22"/>
        </w:rPr>
        <w:tab/>
        <w:t>b.</w:t>
      </w:r>
      <w:r>
        <w:rPr>
          <w:rFonts w:asciiTheme="minorHAnsi" w:hAnsiTheme="minorHAnsi" w:cs="Arial"/>
          <w:sz w:val="22"/>
          <w:szCs w:val="22"/>
        </w:rPr>
        <w:tab/>
      </w:r>
      <w:r w:rsidR="00EF7960" w:rsidRPr="008C20E6">
        <w:rPr>
          <w:rFonts w:asciiTheme="minorHAnsi" w:hAnsiTheme="minorHAnsi" w:cs="Arial"/>
          <w:sz w:val="22"/>
          <w:szCs w:val="22"/>
        </w:rPr>
        <w:t>Only those which are federally funded</w:t>
      </w:r>
    </w:p>
    <w:p w14:paraId="6F519258" w14:textId="1FC06852" w:rsidR="00EF7960" w:rsidRPr="008C20E6" w:rsidRDefault="00EF7960"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8C20E6">
        <w:rPr>
          <w:rFonts w:asciiTheme="minorHAnsi" w:hAnsiTheme="minorHAnsi" w:cs="Arial"/>
          <w:sz w:val="22"/>
          <w:szCs w:val="22"/>
        </w:rPr>
        <w:t xml:space="preserve">      </w:t>
      </w:r>
      <w:r w:rsidRPr="008C20E6">
        <w:rPr>
          <w:rFonts w:asciiTheme="minorHAnsi" w:hAnsiTheme="minorHAnsi" w:cs="Arial"/>
          <w:sz w:val="22"/>
          <w:szCs w:val="22"/>
        </w:rPr>
        <w:tab/>
      </w:r>
      <w:r w:rsidR="00264ECC">
        <w:rPr>
          <w:rFonts w:asciiTheme="minorHAnsi" w:hAnsiTheme="minorHAnsi" w:cs="Arial"/>
          <w:sz w:val="22"/>
          <w:szCs w:val="22"/>
        </w:rPr>
        <w:t>c.</w:t>
      </w:r>
      <w:r w:rsidR="00264ECC">
        <w:rPr>
          <w:rFonts w:asciiTheme="minorHAnsi" w:hAnsiTheme="minorHAnsi" w:cs="Arial"/>
          <w:sz w:val="22"/>
          <w:szCs w:val="22"/>
        </w:rPr>
        <w:tab/>
      </w:r>
      <w:r w:rsidRPr="008C20E6">
        <w:rPr>
          <w:rFonts w:asciiTheme="minorHAnsi" w:hAnsiTheme="minorHAnsi" w:cs="Arial"/>
          <w:sz w:val="22"/>
          <w:szCs w:val="22"/>
        </w:rPr>
        <w:t>Only those which require a full IRB review</w:t>
      </w:r>
    </w:p>
    <w:p w14:paraId="3566B4B2" w14:textId="34BB9737" w:rsidR="0025242B" w:rsidRDefault="00EF7960"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8C20E6">
        <w:rPr>
          <w:rFonts w:asciiTheme="minorHAnsi" w:hAnsiTheme="minorHAnsi" w:cs="Arial"/>
          <w:sz w:val="22"/>
          <w:szCs w:val="22"/>
        </w:rPr>
        <w:t xml:space="preserve">      </w:t>
      </w:r>
      <w:r w:rsidRPr="008C20E6">
        <w:rPr>
          <w:rFonts w:asciiTheme="minorHAnsi" w:hAnsiTheme="minorHAnsi" w:cs="Arial"/>
          <w:sz w:val="22"/>
          <w:szCs w:val="22"/>
        </w:rPr>
        <w:tab/>
      </w:r>
      <w:r w:rsidR="00264ECC">
        <w:rPr>
          <w:rFonts w:asciiTheme="minorHAnsi" w:hAnsiTheme="minorHAnsi" w:cs="Arial"/>
          <w:sz w:val="22"/>
          <w:szCs w:val="22"/>
        </w:rPr>
        <w:t>d.</w:t>
      </w:r>
      <w:r w:rsidR="00264ECC">
        <w:rPr>
          <w:rFonts w:asciiTheme="minorHAnsi" w:hAnsiTheme="minorHAnsi" w:cs="Arial"/>
          <w:sz w:val="22"/>
          <w:szCs w:val="22"/>
        </w:rPr>
        <w:tab/>
      </w:r>
      <w:r w:rsidRPr="008C20E6">
        <w:rPr>
          <w:rFonts w:asciiTheme="minorHAnsi" w:hAnsiTheme="minorHAnsi" w:cs="Arial"/>
          <w:sz w:val="22"/>
          <w:szCs w:val="22"/>
        </w:rPr>
        <w:t>Only those which will be published</w:t>
      </w:r>
    </w:p>
    <w:p w14:paraId="400FBF88" w14:textId="77777777" w:rsidR="0092667E" w:rsidRPr="008C20E6" w:rsidRDefault="0092667E"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p>
    <w:p w14:paraId="6F4555D2" w14:textId="64EE050A" w:rsidR="00EF7960" w:rsidRDefault="00F04152" w:rsidP="00F0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sz w:val="22"/>
          <w:szCs w:val="22"/>
        </w:rPr>
      </w:pPr>
      <w:r>
        <w:rPr>
          <w:rFonts w:asciiTheme="minorHAnsi" w:hAnsiTheme="minorHAnsi" w:cs="Arial"/>
          <w:sz w:val="22"/>
          <w:szCs w:val="22"/>
        </w:rPr>
        <w:t>18</w:t>
      </w:r>
      <w:r w:rsidR="00F05AF6" w:rsidRPr="008C20E6">
        <w:rPr>
          <w:rFonts w:asciiTheme="minorHAnsi" w:hAnsiTheme="minorHAnsi" w:cs="Arial"/>
          <w:sz w:val="22"/>
          <w:szCs w:val="22"/>
        </w:rPr>
        <w:t>.</w:t>
      </w:r>
      <w:r w:rsidR="00F05AF6" w:rsidRPr="008C20E6">
        <w:rPr>
          <w:rFonts w:asciiTheme="minorHAnsi" w:hAnsiTheme="minorHAnsi" w:cs="Arial"/>
          <w:sz w:val="22"/>
          <w:szCs w:val="22"/>
        </w:rPr>
        <w:tab/>
      </w:r>
      <w:r w:rsidR="00EF7960" w:rsidRPr="008C20E6">
        <w:rPr>
          <w:rFonts w:asciiTheme="minorHAnsi" w:hAnsiTheme="minorHAnsi" w:cs="Arial"/>
          <w:sz w:val="22"/>
          <w:szCs w:val="22"/>
        </w:rPr>
        <w:t xml:space="preserve">Dr. Dearborn proposes to submit a case study for publication. She noticed, by chance that one of her patients on therapy for GERD no longer had problems with </w:t>
      </w:r>
      <w:r w:rsidR="00EF7960" w:rsidRPr="008C20E6">
        <w:rPr>
          <w:rFonts w:asciiTheme="minorHAnsi" w:hAnsiTheme="minorHAnsi" w:cs="Arial"/>
          <w:sz w:val="22"/>
          <w:szCs w:val="22"/>
        </w:rPr>
        <w:lastRenderedPageBreak/>
        <w:t>insomnia. The patient told her that she was not taking medication for insomnia and that she no longer had the need to. Dr. Dearborn looked through all of her patients on the GERD medication and found another who had been on medication for insomnia. She called this patient and the patient told her that she too had discovered she no longer need the sleeping pill. Which is the case?</w:t>
      </w:r>
    </w:p>
    <w:p w14:paraId="1BA4EA94" w14:textId="77777777" w:rsidR="00264ECC" w:rsidRPr="008C20E6" w:rsidRDefault="00264ECC" w:rsidP="00F0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sz w:val="22"/>
          <w:szCs w:val="22"/>
        </w:rPr>
      </w:pPr>
    </w:p>
    <w:p w14:paraId="51FA41F7" w14:textId="29D47F8E" w:rsidR="00EF7960" w:rsidRPr="008C20E6" w:rsidRDefault="00264ECC" w:rsidP="00264E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heme="minorHAnsi" w:hAnsiTheme="minorHAnsi" w:cs="Arial"/>
          <w:sz w:val="22"/>
          <w:szCs w:val="22"/>
        </w:rPr>
      </w:pPr>
      <w:r>
        <w:rPr>
          <w:rFonts w:asciiTheme="minorHAnsi" w:hAnsiTheme="minorHAnsi" w:cs="Arial"/>
          <w:sz w:val="22"/>
          <w:szCs w:val="22"/>
        </w:rPr>
        <w:t>a.</w:t>
      </w:r>
      <w:r>
        <w:rPr>
          <w:rFonts w:asciiTheme="minorHAnsi" w:hAnsiTheme="minorHAnsi" w:cs="Arial"/>
          <w:sz w:val="22"/>
          <w:szCs w:val="22"/>
        </w:rPr>
        <w:tab/>
      </w:r>
      <w:r w:rsidR="00EF7960" w:rsidRPr="008C20E6">
        <w:rPr>
          <w:rFonts w:asciiTheme="minorHAnsi" w:hAnsiTheme="minorHAnsi" w:cs="Arial"/>
          <w:sz w:val="22"/>
          <w:szCs w:val="22"/>
        </w:rPr>
        <w:t xml:space="preserve">Dr. Dearborn may publish the case report without IRB review because they do not fit the definition of research in 45CFR46 (systematic collection if data for a generalizable purpose). He is also free to submit it to provide a record. </w:t>
      </w:r>
    </w:p>
    <w:p w14:paraId="08C17122" w14:textId="0068CDC4" w:rsidR="00EF7960" w:rsidRPr="008C20E6" w:rsidRDefault="00264ECC" w:rsidP="00264E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heme="minorHAnsi" w:hAnsiTheme="minorHAnsi" w:cs="Arial"/>
          <w:sz w:val="22"/>
          <w:szCs w:val="22"/>
        </w:rPr>
      </w:pPr>
      <w:r>
        <w:rPr>
          <w:rFonts w:asciiTheme="minorHAnsi" w:hAnsiTheme="minorHAnsi" w:cs="Arial"/>
          <w:sz w:val="22"/>
          <w:szCs w:val="22"/>
        </w:rPr>
        <w:t>b.</w:t>
      </w:r>
      <w:r>
        <w:rPr>
          <w:rFonts w:asciiTheme="minorHAnsi" w:hAnsiTheme="minorHAnsi" w:cs="Arial"/>
          <w:sz w:val="22"/>
          <w:szCs w:val="22"/>
        </w:rPr>
        <w:tab/>
      </w:r>
      <w:r w:rsidR="00EF7960" w:rsidRPr="008C20E6">
        <w:rPr>
          <w:rFonts w:asciiTheme="minorHAnsi" w:hAnsiTheme="minorHAnsi" w:cs="Arial"/>
          <w:sz w:val="22"/>
          <w:szCs w:val="22"/>
        </w:rPr>
        <w:t>Dr. Dearborn should submit the protocol, but it will be determined as research which is “exempt” from review.</w:t>
      </w:r>
    </w:p>
    <w:p w14:paraId="001DD503" w14:textId="5EBFECBC" w:rsidR="00EF7960" w:rsidRPr="008C20E6" w:rsidRDefault="00264ECC" w:rsidP="00264E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heme="minorHAnsi" w:hAnsiTheme="minorHAnsi" w:cs="Arial"/>
          <w:sz w:val="22"/>
          <w:szCs w:val="22"/>
        </w:rPr>
      </w:pPr>
      <w:r>
        <w:rPr>
          <w:rFonts w:asciiTheme="minorHAnsi" w:hAnsiTheme="minorHAnsi" w:cs="Arial"/>
          <w:sz w:val="22"/>
          <w:szCs w:val="22"/>
        </w:rPr>
        <w:t>c.</w:t>
      </w:r>
      <w:r>
        <w:rPr>
          <w:rFonts w:asciiTheme="minorHAnsi" w:hAnsiTheme="minorHAnsi" w:cs="Arial"/>
          <w:sz w:val="22"/>
          <w:szCs w:val="22"/>
        </w:rPr>
        <w:tab/>
      </w:r>
      <w:r w:rsidR="00EF7960" w:rsidRPr="008C20E6">
        <w:rPr>
          <w:rFonts w:asciiTheme="minorHAnsi" w:hAnsiTheme="minorHAnsi" w:cs="Arial"/>
          <w:sz w:val="22"/>
          <w:szCs w:val="22"/>
        </w:rPr>
        <w:t>If Dr. Dearborn wants to publish the case reports, she must submit a human subject research protocol for review like any other research project.</w:t>
      </w:r>
    </w:p>
    <w:p w14:paraId="6E3344FB" w14:textId="77777777" w:rsidR="0025242B" w:rsidRDefault="0025242B"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1A443317" w14:textId="77777777" w:rsidR="00F04152" w:rsidRPr="008C20E6" w:rsidRDefault="00F04152"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0E8EEC42" w14:textId="43B39F48" w:rsidR="0025242B" w:rsidRPr="008C20E6" w:rsidRDefault="00F04152" w:rsidP="00264E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Arial"/>
          <w:sz w:val="22"/>
          <w:szCs w:val="22"/>
        </w:rPr>
      </w:pPr>
      <w:r>
        <w:rPr>
          <w:rFonts w:asciiTheme="minorHAnsi" w:hAnsiTheme="minorHAnsi" w:cs="Arial"/>
          <w:sz w:val="22"/>
          <w:szCs w:val="22"/>
        </w:rPr>
        <w:t>19</w:t>
      </w:r>
      <w:r w:rsidR="00F05AF6" w:rsidRPr="008C20E6">
        <w:rPr>
          <w:rFonts w:asciiTheme="minorHAnsi" w:hAnsiTheme="minorHAnsi" w:cs="Arial"/>
          <w:sz w:val="22"/>
          <w:szCs w:val="22"/>
        </w:rPr>
        <w:t>.</w:t>
      </w:r>
      <w:r w:rsidR="00F05AF6" w:rsidRPr="008C20E6">
        <w:rPr>
          <w:rFonts w:asciiTheme="minorHAnsi" w:hAnsiTheme="minorHAnsi" w:cs="Arial"/>
          <w:sz w:val="22"/>
          <w:szCs w:val="22"/>
        </w:rPr>
        <w:tab/>
      </w:r>
      <w:r w:rsidR="00EF7960" w:rsidRPr="008C20E6">
        <w:rPr>
          <w:rFonts w:asciiTheme="minorHAnsi" w:hAnsiTheme="minorHAnsi" w:cs="Arial"/>
          <w:sz w:val="22"/>
          <w:szCs w:val="22"/>
        </w:rPr>
        <w:t>A new anti</w:t>
      </w:r>
      <w:r w:rsidR="00EF7960" w:rsidRPr="008C20E6">
        <w:rPr>
          <w:rFonts w:asciiTheme="minorHAnsi" w:hAnsiTheme="minorHAnsi" w:cs="Arial"/>
          <w:sz w:val="22"/>
          <w:szCs w:val="22"/>
        </w:rPr>
        <w:noBreakHyphen/>
        <w:t>platelet drug is being tested against the standard therapy of aspirin in double blind randomized trial that was approved by the IRB. Because the new drug seems to produce uncomfortable side effects in about 15% of participants, the drug company sponsoring the study is willing to pay $25 at the conclusion of the study visit to each participant who is at least 80% compliant with therapy. Both the protocol and the payment have been approved by the IRB. Which of these statements is true?</w:t>
      </w:r>
    </w:p>
    <w:p w14:paraId="1C0A5015" w14:textId="77777777" w:rsidR="0025242B" w:rsidRPr="008C20E6" w:rsidRDefault="0025242B"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2CDA548C" w14:textId="0CC47A73" w:rsidR="00264ECC" w:rsidRPr="00264ECC" w:rsidRDefault="00EF7960" w:rsidP="00264ECC">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264ECC">
        <w:rPr>
          <w:rFonts w:asciiTheme="minorHAnsi" w:hAnsiTheme="minorHAnsi" w:cs="Arial"/>
          <w:sz w:val="22"/>
          <w:szCs w:val="22"/>
        </w:rPr>
        <w:t>Although they may be paid, the incentives may not be included in the advertisement</w:t>
      </w:r>
    </w:p>
    <w:p w14:paraId="1F79A6D1" w14:textId="77777777" w:rsidR="00264ECC" w:rsidRDefault="00EF7960" w:rsidP="00264ECC">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Cs/>
          <w:sz w:val="22"/>
          <w:szCs w:val="22"/>
        </w:rPr>
      </w:pPr>
      <w:r w:rsidRPr="00264ECC">
        <w:rPr>
          <w:rFonts w:asciiTheme="minorHAnsi" w:hAnsiTheme="minorHAnsi" w:cs="Arial"/>
          <w:sz w:val="22"/>
          <w:szCs w:val="22"/>
        </w:rPr>
        <w:t>If the PI wishes to post recruitment fliers around the hospital and distribute them to other physicians, or change the consent, t</w:t>
      </w:r>
      <w:r w:rsidRPr="00264ECC">
        <w:rPr>
          <w:rFonts w:asciiTheme="minorHAnsi" w:hAnsiTheme="minorHAnsi" w:cs="Arial"/>
          <w:bCs/>
          <w:sz w:val="22"/>
          <w:szCs w:val="22"/>
        </w:rPr>
        <w:t>his plan must submitted to the I</w:t>
      </w:r>
      <w:r w:rsidR="00F05AF6" w:rsidRPr="00264ECC">
        <w:rPr>
          <w:rFonts w:asciiTheme="minorHAnsi" w:hAnsiTheme="minorHAnsi" w:cs="Arial"/>
          <w:bCs/>
          <w:sz w:val="22"/>
          <w:szCs w:val="22"/>
        </w:rPr>
        <w:t xml:space="preserve">RB for review and approval.    </w:t>
      </w:r>
    </w:p>
    <w:p w14:paraId="73E5DA6C" w14:textId="43A35366" w:rsidR="00EF7960" w:rsidRPr="00264ECC" w:rsidRDefault="00EF7960" w:rsidP="00264ECC">
      <w:pPr>
        <w:pStyle w:val="ListParagraph"/>
        <w:numPr>
          <w:ilvl w:val="0"/>
          <w:numId w:val="16"/>
        </w:numPr>
        <w:tabs>
          <w:tab w:val="left" w:pos="0"/>
          <w:tab w:val="left" w:pos="720"/>
          <w:tab w:val="left" w:pos="1440"/>
          <w:tab w:val="left" w:pos="2160"/>
          <w:tab w:val="left" w:pos="3600"/>
          <w:tab w:val="left" w:pos="4320"/>
          <w:tab w:val="left" w:pos="5040"/>
          <w:tab w:val="left" w:pos="5760"/>
          <w:tab w:val="left" w:pos="6480"/>
          <w:tab w:val="left" w:pos="7200"/>
          <w:tab w:val="left" w:pos="7920"/>
        </w:tabs>
        <w:rPr>
          <w:rFonts w:asciiTheme="minorHAnsi" w:hAnsiTheme="minorHAnsi" w:cs="Arial"/>
          <w:bCs/>
          <w:sz w:val="22"/>
          <w:szCs w:val="22"/>
        </w:rPr>
      </w:pPr>
      <w:r w:rsidRPr="00264ECC">
        <w:rPr>
          <w:rFonts w:asciiTheme="minorHAnsi" w:hAnsiTheme="minorHAnsi" w:cs="Arial"/>
          <w:sz w:val="22"/>
          <w:szCs w:val="22"/>
        </w:rPr>
        <w:t xml:space="preserve">The IRB has a responsibility to assess whether the incentives are potentially coercive.                                                                                                  </w:t>
      </w:r>
      <w:r w:rsidR="00F05AF6" w:rsidRPr="00264ECC">
        <w:rPr>
          <w:rFonts w:asciiTheme="minorHAnsi" w:hAnsiTheme="minorHAnsi" w:cs="Arial"/>
          <w:sz w:val="22"/>
          <w:szCs w:val="22"/>
        </w:rPr>
        <w:t xml:space="preserve">                               </w:t>
      </w:r>
    </w:p>
    <w:p w14:paraId="4E00093D" w14:textId="77777777" w:rsidR="00264ECC" w:rsidRDefault="00EF7960" w:rsidP="00264ECC">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264ECC">
        <w:rPr>
          <w:rFonts w:asciiTheme="minorHAnsi" w:hAnsiTheme="minorHAnsi" w:cs="Arial"/>
          <w:bCs/>
          <w:sz w:val="22"/>
          <w:szCs w:val="22"/>
        </w:rPr>
        <w:t xml:space="preserve">Physicians may not recruit subjects from other physicians. </w:t>
      </w:r>
      <w:r w:rsidRPr="00264ECC">
        <w:rPr>
          <w:rFonts w:asciiTheme="minorHAnsi" w:hAnsiTheme="minorHAnsi" w:cs="Arial"/>
          <w:sz w:val="22"/>
          <w:szCs w:val="22"/>
        </w:rPr>
        <w:t xml:space="preserve">      </w:t>
      </w:r>
    </w:p>
    <w:p w14:paraId="3ACBCFCF" w14:textId="77777777" w:rsidR="00264ECC" w:rsidRDefault="00264ECC" w:rsidP="00264E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sz w:val="22"/>
          <w:szCs w:val="22"/>
        </w:rPr>
      </w:pPr>
    </w:p>
    <w:p w14:paraId="0CA7844E" w14:textId="5AD63143" w:rsidR="00EF7960" w:rsidRDefault="00F04152" w:rsidP="00264E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Arial"/>
          <w:sz w:val="22"/>
          <w:szCs w:val="22"/>
        </w:rPr>
      </w:pPr>
      <w:r>
        <w:rPr>
          <w:rFonts w:asciiTheme="minorHAnsi" w:hAnsiTheme="minorHAnsi" w:cs="Arial"/>
          <w:bCs/>
          <w:sz w:val="22"/>
          <w:szCs w:val="22"/>
        </w:rPr>
        <w:t>20</w:t>
      </w:r>
      <w:r w:rsidR="00F05AF6" w:rsidRPr="00264ECC">
        <w:rPr>
          <w:rFonts w:asciiTheme="minorHAnsi" w:hAnsiTheme="minorHAnsi" w:cs="Arial"/>
          <w:bCs/>
          <w:sz w:val="22"/>
          <w:szCs w:val="22"/>
        </w:rPr>
        <w:t>.</w:t>
      </w:r>
      <w:r w:rsidR="00F05AF6" w:rsidRPr="00264ECC">
        <w:rPr>
          <w:rFonts w:asciiTheme="minorHAnsi" w:hAnsiTheme="minorHAnsi" w:cs="Arial"/>
          <w:bCs/>
          <w:sz w:val="22"/>
          <w:szCs w:val="22"/>
        </w:rPr>
        <w:tab/>
      </w:r>
      <w:r w:rsidR="00EF7960" w:rsidRPr="00264ECC">
        <w:rPr>
          <w:rFonts w:asciiTheme="minorHAnsi" w:hAnsiTheme="minorHAnsi" w:cs="Arial"/>
          <w:sz w:val="22"/>
          <w:szCs w:val="22"/>
        </w:rPr>
        <w:t>The consent form supplied by the drug company for the clinical trial of the experimental drug Miracle 2</w:t>
      </w:r>
      <w:r w:rsidR="00EF7960" w:rsidRPr="00264ECC">
        <w:rPr>
          <w:rFonts w:asciiTheme="minorHAnsi" w:hAnsiTheme="minorHAnsi" w:cs="Arial"/>
          <w:sz w:val="22"/>
          <w:szCs w:val="22"/>
        </w:rPr>
        <w:noBreakHyphen/>
        <w:t>B includes the following sentence: ‘In the case of injury or illness resulting from this study, (name of facility) will provide emergency medical treatment.  Medical care for such an injury or illness will be paid for by your regular payment method to (name of facility)’.  For a consent to be used at a Bureau research site this sentence would be:</w:t>
      </w:r>
    </w:p>
    <w:p w14:paraId="208489A5" w14:textId="77777777" w:rsidR="00264ECC" w:rsidRPr="00264ECC" w:rsidRDefault="00264ECC" w:rsidP="00264E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Arial"/>
          <w:sz w:val="22"/>
          <w:szCs w:val="22"/>
        </w:rPr>
      </w:pPr>
    </w:p>
    <w:p w14:paraId="67B8CFF3" w14:textId="2329C6F5" w:rsidR="00264ECC" w:rsidRPr="00264ECC" w:rsidRDefault="00EF7960" w:rsidP="00264ECC">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264ECC">
        <w:rPr>
          <w:rFonts w:asciiTheme="minorHAnsi" w:hAnsiTheme="minorHAnsi" w:cs="Arial"/>
          <w:sz w:val="22"/>
          <w:szCs w:val="22"/>
        </w:rPr>
        <w:t>The minimum description of “compensation for injur</w:t>
      </w:r>
      <w:r w:rsidR="00264ECC" w:rsidRPr="00264ECC">
        <w:rPr>
          <w:rFonts w:asciiTheme="minorHAnsi" w:hAnsiTheme="minorHAnsi" w:cs="Arial"/>
          <w:sz w:val="22"/>
          <w:szCs w:val="22"/>
        </w:rPr>
        <w:t>y” required in the consent form.</w:t>
      </w:r>
    </w:p>
    <w:p w14:paraId="0A78949B" w14:textId="77777777" w:rsidR="00264ECC" w:rsidRDefault="00EF7960" w:rsidP="00264ECC">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264ECC">
        <w:rPr>
          <w:rFonts w:asciiTheme="minorHAnsi" w:hAnsiTheme="minorHAnsi" w:cs="Arial"/>
          <w:sz w:val="22"/>
          <w:szCs w:val="22"/>
        </w:rPr>
        <w:t>Unacceptable because compensation for lost wages is not offered.</w:t>
      </w:r>
    </w:p>
    <w:p w14:paraId="5CDB4258" w14:textId="77777777" w:rsidR="00264ECC" w:rsidRDefault="00EF7960" w:rsidP="00264ECC">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264ECC">
        <w:rPr>
          <w:rFonts w:asciiTheme="minorHAnsi" w:hAnsiTheme="minorHAnsi" w:cs="Arial"/>
          <w:sz w:val="22"/>
          <w:szCs w:val="22"/>
        </w:rPr>
        <w:t xml:space="preserve">Unacceptable because it asks the participant to sign away his or her legal </w:t>
      </w:r>
      <w:r w:rsidRPr="00264ECC">
        <w:rPr>
          <w:rFonts w:asciiTheme="minorHAnsi" w:hAnsiTheme="minorHAnsi" w:cs="Arial"/>
          <w:sz w:val="22"/>
          <w:szCs w:val="22"/>
        </w:rPr>
        <w:lastRenderedPageBreak/>
        <w:t>rights.</w:t>
      </w:r>
    </w:p>
    <w:p w14:paraId="4693641A" w14:textId="628D1471" w:rsidR="00EF7960" w:rsidRPr="00264ECC" w:rsidRDefault="00EF7960" w:rsidP="00264ECC">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264ECC">
        <w:rPr>
          <w:rFonts w:asciiTheme="minorHAnsi" w:hAnsiTheme="minorHAnsi" w:cs="Arial"/>
          <w:sz w:val="22"/>
          <w:szCs w:val="22"/>
        </w:rPr>
        <w:t>Unacceptable because the drug company is not willing to pay for all the medical costs associated with the research.</w:t>
      </w:r>
    </w:p>
    <w:p w14:paraId="41937A85" w14:textId="77777777" w:rsidR="00EF7960" w:rsidRPr="008C20E6" w:rsidRDefault="00EF7960"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bCs/>
          <w:sz w:val="22"/>
          <w:szCs w:val="22"/>
        </w:rPr>
      </w:pPr>
    </w:p>
    <w:p w14:paraId="39BBA8DB" w14:textId="602DAE7D" w:rsidR="00EF7960" w:rsidRDefault="00F04152" w:rsidP="00F05A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sz w:val="22"/>
          <w:szCs w:val="22"/>
        </w:rPr>
      </w:pPr>
      <w:r>
        <w:rPr>
          <w:rFonts w:asciiTheme="minorHAnsi" w:hAnsiTheme="minorHAnsi" w:cs="Arial"/>
          <w:sz w:val="22"/>
          <w:szCs w:val="22"/>
        </w:rPr>
        <w:t>21</w:t>
      </w:r>
      <w:r w:rsidR="00F05AF6" w:rsidRPr="008C20E6">
        <w:rPr>
          <w:rFonts w:asciiTheme="minorHAnsi" w:hAnsiTheme="minorHAnsi" w:cs="Arial"/>
          <w:sz w:val="22"/>
          <w:szCs w:val="22"/>
        </w:rPr>
        <w:t>.</w:t>
      </w:r>
      <w:r w:rsidR="00F05AF6" w:rsidRPr="008C20E6">
        <w:rPr>
          <w:rFonts w:asciiTheme="minorHAnsi" w:hAnsiTheme="minorHAnsi" w:cs="Arial"/>
          <w:sz w:val="22"/>
          <w:szCs w:val="22"/>
        </w:rPr>
        <w:tab/>
      </w:r>
      <w:r w:rsidR="00EF7960" w:rsidRPr="008C20E6">
        <w:rPr>
          <w:rFonts w:asciiTheme="minorHAnsi" w:hAnsiTheme="minorHAnsi" w:cs="Arial"/>
          <w:sz w:val="22"/>
          <w:szCs w:val="22"/>
        </w:rPr>
        <w:t>Dr. Dogood at CCHHS wants to collaborate with Dr. Feelgood at another institution.   They decide to gather health data on their respective patients and pool the findings for the statistical analysis. In order to share the patient information, which of the following are sufficient. (Mark ALL options which make sharing acceptable.)</w:t>
      </w:r>
    </w:p>
    <w:p w14:paraId="21B293A9" w14:textId="77777777" w:rsidR="00264ECC" w:rsidRPr="008C20E6" w:rsidRDefault="00264ECC" w:rsidP="00F05A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sz w:val="22"/>
          <w:szCs w:val="22"/>
        </w:rPr>
      </w:pPr>
    </w:p>
    <w:p w14:paraId="6F49B0D9" w14:textId="093A39C1" w:rsidR="00EF7960" w:rsidRPr="00264ECC" w:rsidRDefault="00EF7960" w:rsidP="00264ECC">
      <w:pPr>
        <w:pStyle w:val="ListParagraph"/>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264ECC">
        <w:rPr>
          <w:rFonts w:asciiTheme="minorHAnsi" w:hAnsiTheme="minorHAnsi" w:cs="Arial"/>
          <w:sz w:val="22"/>
          <w:szCs w:val="22"/>
        </w:rPr>
        <w:t xml:space="preserve">Utilize an “Honest broker” who is not involved in the research who will de-identify the data before it is shared. </w:t>
      </w:r>
    </w:p>
    <w:p w14:paraId="7912661F" w14:textId="77777777" w:rsidR="00EF7960" w:rsidRPr="008C20E6" w:rsidRDefault="00EF7960" w:rsidP="00EF7960">
      <w:pPr>
        <w:widowControl w:val="0"/>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Arial"/>
          <w:sz w:val="22"/>
          <w:szCs w:val="22"/>
        </w:rPr>
      </w:pPr>
      <w:r w:rsidRPr="008C20E6">
        <w:rPr>
          <w:rFonts w:asciiTheme="minorHAnsi" w:hAnsiTheme="minorHAnsi" w:cs="Arial"/>
          <w:sz w:val="22"/>
          <w:szCs w:val="22"/>
        </w:rPr>
        <w:t>Get the signed authorization from the patient whose data are to be shared.</w:t>
      </w:r>
    </w:p>
    <w:p w14:paraId="51E4A5AD" w14:textId="77777777" w:rsidR="00EF7960" w:rsidRPr="008C20E6" w:rsidRDefault="00EF7960" w:rsidP="00EF7960">
      <w:pPr>
        <w:widowControl w:val="0"/>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Arial"/>
          <w:sz w:val="22"/>
          <w:szCs w:val="22"/>
        </w:rPr>
      </w:pPr>
      <w:r w:rsidRPr="008C20E6">
        <w:rPr>
          <w:rFonts w:asciiTheme="minorHAnsi" w:hAnsiTheme="minorHAnsi" w:cs="Arial"/>
          <w:sz w:val="22"/>
          <w:szCs w:val="22"/>
        </w:rPr>
        <w:t xml:space="preserve">Be sure that only non-sensitive data (that does not include HIV status or mental health information) is included in the data set. </w:t>
      </w:r>
    </w:p>
    <w:p w14:paraId="4BB4C5C6" w14:textId="77777777" w:rsidR="00EF7960" w:rsidRPr="008C20E6" w:rsidRDefault="00EF7960" w:rsidP="00EF7960">
      <w:pPr>
        <w:widowControl w:val="0"/>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Arial"/>
          <w:sz w:val="22"/>
          <w:szCs w:val="22"/>
        </w:rPr>
      </w:pPr>
      <w:r w:rsidRPr="008C20E6">
        <w:rPr>
          <w:rFonts w:asciiTheme="minorHAnsi" w:hAnsiTheme="minorHAnsi" w:cs="Arial"/>
          <w:sz w:val="22"/>
          <w:szCs w:val="22"/>
        </w:rPr>
        <w:t>Send the data to be shared in a secure way (such as an encrypted attachment with a separate password).</w:t>
      </w:r>
    </w:p>
    <w:p w14:paraId="2A5B7982" w14:textId="04579718" w:rsidR="00EF7960" w:rsidRPr="00264ECC" w:rsidRDefault="00EF7960" w:rsidP="00B576BE">
      <w:pPr>
        <w:widowControl w:val="0"/>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Arial"/>
          <w:bCs/>
          <w:sz w:val="22"/>
          <w:szCs w:val="22"/>
        </w:rPr>
      </w:pPr>
      <w:r w:rsidRPr="00264ECC">
        <w:rPr>
          <w:rFonts w:asciiTheme="minorHAnsi" w:hAnsiTheme="minorHAnsi" w:cs="Arial"/>
          <w:sz w:val="22"/>
          <w:szCs w:val="22"/>
        </w:rPr>
        <w:t xml:space="preserve">Arrange a limited data set that does not include the 16 personal identifiers with a signed data use agreement. </w:t>
      </w:r>
    </w:p>
    <w:p w14:paraId="2F4C331C" w14:textId="77777777" w:rsidR="00264ECC" w:rsidRPr="00264ECC" w:rsidRDefault="00264ECC" w:rsidP="00264EC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rPr>
          <w:rFonts w:asciiTheme="minorHAnsi" w:hAnsiTheme="minorHAnsi" w:cs="Arial"/>
          <w:bCs/>
          <w:sz w:val="22"/>
          <w:szCs w:val="22"/>
        </w:rPr>
      </w:pPr>
    </w:p>
    <w:p w14:paraId="50E71EA0" w14:textId="62A09987" w:rsidR="00EF7960" w:rsidRPr="008C20E6" w:rsidRDefault="00F05AF6" w:rsidP="00F0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Arial"/>
          <w:sz w:val="22"/>
          <w:szCs w:val="22"/>
        </w:rPr>
      </w:pPr>
      <w:r w:rsidRPr="008C20E6">
        <w:rPr>
          <w:rFonts w:asciiTheme="minorHAnsi" w:hAnsiTheme="minorHAnsi" w:cs="Arial"/>
          <w:bCs/>
          <w:sz w:val="22"/>
          <w:szCs w:val="22"/>
        </w:rPr>
        <w:t>2</w:t>
      </w:r>
      <w:r w:rsidR="00F04152">
        <w:rPr>
          <w:rFonts w:asciiTheme="minorHAnsi" w:hAnsiTheme="minorHAnsi" w:cs="Arial"/>
          <w:bCs/>
          <w:sz w:val="22"/>
          <w:szCs w:val="22"/>
        </w:rPr>
        <w:t>2</w:t>
      </w:r>
      <w:r w:rsidRPr="008C20E6">
        <w:rPr>
          <w:rFonts w:asciiTheme="minorHAnsi" w:hAnsiTheme="minorHAnsi" w:cs="Arial"/>
          <w:bCs/>
          <w:sz w:val="22"/>
          <w:szCs w:val="22"/>
        </w:rPr>
        <w:t>.</w:t>
      </w:r>
      <w:r w:rsidRPr="008C20E6">
        <w:rPr>
          <w:rFonts w:asciiTheme="minorHAnsi" w:hAnsiTheme="minorHAnsi" w:cs="Arial"/>
          <w:bCs/>
          <w:sz w:val="22"/>
          <w:szCs w:val="22"/>
        </w:rPr>
        <w:tab/>
      </w:r>
      <w:r w:rsidR="00EF7960" w:rsidRPr="008C20E6">
        <w:rPr>
          <w:rFonts w:asciiTheme="minorHAnsi" w:hAnsiTheme="minorHAnsi" w:cs="Arial"/>
          <w:sz w:val="22"/>
          <w:szCs w:val="22"/>
        </w:rPr>
        <w:t>Dr. Wacker Drive is doing a study on health access among poor and underserved minority patients.  She creates a protocol offering case management services to patients at high risk of non</w:t>
      </w:r>
      <w:r w:rsidR="00EF7960" w:rsidRPr="008C20E6">
        <w:rPr>
          <w:rFonts w:asciiTheme="minorHAnsi" w:hAnsiTheme="minorHAnsi" w:cs="Arial"/>
          <w:sz w:val="22"/>
          <w:szCs w:val="22"/>
        </w:rPr>
        <w:noBreakHyphen/>
        <w:t>adherence with treatment protocols.   She will then follow them for five years.  Her consent form contains the following statement concerning participant incentives:</w:t>
      </w:r>
    </w:p>
    <w:p w14:paraId="4D8ECF3E" w14:textId="77777777" w:rsidR="00EF7960" w:rsidRPr="008C20E6" w:rsidRDefault="00EF7960"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7AB165AC" w14:textId="77777777" w:rsidR="00EF7960" w:rsidRPr="008C20E6" w:rsidRDefault="00EF7960" w:rsidP="00EF7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Arial"/>
          <w:i/>
          <w:iCs/>
          <w:sz w:val="22"/>
          <w:szCs w:val="22"/>
        </w:rPr>
      </w:pPr>
      <w:r w:rsidRPr="008C20E6">
        <w:rPr>
          <w:rFonts w:asciiTheme="minorHAnsi" w:hAnsiTheme="minorHAnsi" w:cs="Arial"/>
          <w:i/>
          <w:iCs/>
          <w:sz w:val="22"/>
          <w:szCs w:val="22"/>
        </w:rPr>
        <w:t>‘As compensation for your participation in this study, we will pay you $20 dollars for every study visit.  There will be four visits per year, one per quarter, for five years.  You will receive the $400 payment on your last visit, if you have completed all your visits.’</w:t>
      </w:r>
    </w:p>
    <w:p w14:paraId="029663C3" w14:textId="77777777" w:rsidR="00EF7960" w:rsidRPr="008C20E6" w:rsidRDefault="00EF7960" w:rsidP="00EF79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Arial"/>
          <w:sz w:val="22"/>
          <w:szCs w:val="22"/>
        </w:rPr>
      </w:pPr>
    </w:p>
    <w:p w14:paraId="5E7DCF15" w14:textId="73E4DFD0" w:rsidR="00EF7960" w:rsidRDefault="00264ECC"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Pr>
          <w:rFonts w:asciiTheme="minorHAnsi" w:hAnsiTheme="minorHAnsi" w:cs="Arial"/>
          <w:sz w:val="22"/>
          <w:szCs w:val="22"/>
        </w:rPr>
        <w:tab/>
      </w:r>
      <w:r w:rsidR="00EF7960" w:rsidRPr="008C20E6">
        <w:rPr>
          <w:rFonts w:asciiTheme="minorHAnsi" w:hAnsiTheme="minorHAnsi" w:cs="Arial"/>
          <w:sz w:val="22"/>
          <w:szCs w:val="22"/>
        </w:rPr>
        <w:t>Is there a problem with this?</w:t>
      </w:r>
    </w:p>
    <w:p w14:paraId="0ADB6AE0" w14:textId="77777777" w:rsidR="000A3636" w:rsidRPr="008C20E6" w:rsidRDefault="000A3636"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44AEF521" w14:textId="7974A221" w:rsidR="00264ECC" w:rsidRPr="00264ECC" w:rsidRDefault="00EF7960" w:rsidP="00264ECC">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264ECC">
        <w:rPr>
          <w:rFonts w:asciiTheme="minorHAnsi" w:hAnsiTheme="minorHAnsi" w:cs="Arial"/>
          <w:sz w:val="22"/>
          <w:szCs w:val="22"/>
        </w:rPr>
        <w:t xml:space="preserve">Yes: It is dangerous for participants to walk around with so much cash at the end of the year.  </w:t>
      </w:r>
    </w:p>
    <w:p w14:paraId="0DADCA32" w14:textId="77777777" w:rsidR="00264ECC" w:rsidRDefault="00EF7960" w:rsidP="00264ECC">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264ECC">
        <w:rPr>
          <w:rFonts w:asciiTheme="minorHAnsi" w:hAnsiTheme="minorHAnsi" w:cs="Arial"/>
          <w:sz w:val="22"/>
          <w:szCs w:val="22"/>
        </w:rPr>
        <w:t>No: It clearly details the incentives to be given and the schedule by which they will be paid.</w:t>
      </w:r>
    </w:p>
    <w:p w14:paraId="47EAED16" w14:textId="77777777" w:rsidR="00264ECC" w:rsidRDefault="00EF7960" w:rsidP="00264ECC">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264ECC">
        <w:rPr>
          <w:rFonts w:asciiTheme="minorHAnsi" w:hAnsiTheme="minorHAnsi" w:cs="Arial"/>
          <w:sz w:val="22"/>
          <w:szCs w:val="22"/>
        </w:rPr>
        <w:t>Yes: It is not legal for participants to be compensated for their participation in research projects.</w:t>
      </w:r>
    </w:p>
    <w:p w14:paraId="56FE51A1" w14:textId="1A964D12" w:rsidR="00EF7960" w:rsidRPr="00264ECC" w:rsidRDefault="00EF7960" w:rsidP="00264ECC">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264ECC">
        <w:rPr>
          <w:rFonts w:asciiTheme="minorHAnsi" w:hAnsiTheme="minorHAnsi" w:cs="Arial"/>
          <w:sz w:val="22"/>
          <w:szCs w:val="22"/>
        </w:rPr>
        <w:t>Yes: It is coercive to withhold payments to enforce adherence to a visit schedule.</w:t>
      </w:r>
    </w:p>
    <w:p w14:paraId="3AA12AD1" w14:textId="77777777" w:rsidR="0025242B" w:rsidRPr="008C20E6" w:rsidRDefault="0025242B"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sz w:val="22"/>
          <w:szCs w:val="22"/>
        </w:rPr>
      </w:pPr>
    </w:p>
    <w:p w14:paraId="76E4A7BB" w14:textId="1350FFCB" w:rsidR="00EF7960" w:rsidRDefault="00F04152"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Pr>
          <w:rFonts w:asciiTheme="minorHAnsi" w:hAnsiTheme="minorHAnsi" w:cs="Arial"/>
          <w:bCs/>
          <w:sz w:val="22"/>
          <w:szCs w:val="22"/>
        </w:rPr>
        <w:t>23</w:t>
      </w:r>
      <w:r w:rsidR="000A3636">
        <w:rPr>
          <w:rFonts w:asciiTheme="minorHAnsi" w:hAnsiTheme="minorHAnsi" w:cs="Arial"/>
          <w:bCs/>
          <w:sz w:val="22"/>
          <w:szCs w:val="22"/>
        </w:rPr>
        <w:t>.</w:t>
      </w:r>
      <w:r w:rsidR="000A3636">
        <w:rPr>
          <w:rFonts w:asciiTheme="minorHAnsi" w:hAnsiTheme="minorHAnsi" w:cs="Arial"/>
          <w:bCs/>
          <w:sz w:val="22"/>
          <w:szCs w:val="22"/>
        </w:rPr>
        <w:tab/>
      </w:r>
      <w:r w:rsidR="00EF7960" w:rsidRPr="008C20E6">
        <w:rPr>
          <w:rFonts w:asciiTheme="minorHAnsi" w:hAnsiTheme="minorHAnsi" w:cs="Arial"/>
          <w:sz w:val="22"/>
          <w:szCs w:val="22"/>
        </w:rPr>
        <w:t>Which of the following is most important in the consent process?</w:t>
      </w:r>
    </w:p>
    <w:p w14:paraId="1E9FCDE5" w14:textId="77777777" w:rsidR="000A3636" w:rsidRPr="008C20E6" w:rsidRDefault="000A3636"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5644347E" w14:textId="77777777" w:rsidR="00264ECC" w:rsidRDefault="00264ECC" w:rsidP="00264E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Arial"/>
          <w:sz w:val="22"/>
          <w:szCs w:val="22"/>
        </w:rPr>
      </w:pPr>
      <w:r>
        <w:rPr>
          <w:rFonts w:asciiTheme="minorHAnsi" w:hAnsiTheme="minorHAnsi" w:cs="Arial"/>
          <w:sz w:val="22"/>
          <w:szCs w:val="22"/>
        </w:rPr>
        <w:t>a.</w:t>
      </w:r>
      <w:r>
        <w:rPr>
          <w:rFonts w:asciiTheme="minorHAnsi" w:hAnsiTheme="minorHAnsi" w:cs="Arial"/>
          <w:sz w:val="22"/>
          <w:szCs w:val="22"/>
        </w:rPr>
        <w:tab/>
      </w:r>
      <w:r w:rsidR="00EF7960" w:rsidRPr="008C20E6">
        <w:rPr>
          <w:rFonts w:asciiTheme="minorHAnsi" w:hAnsiTheme="minorHAnsi" w:cs="Arial"/>
          <w:sz w:val="22"/>
          <w:szCs w:val="22"/>
        </w:rPr>
        <w:t xml:space="preserve">The subject signing the consent form.  </w:t>
      </w:r>
    </w:p>
    <w:p w14:paraId="5119E430" w14:textId="1112B108" w:rsidR="00EF7960" w:rsidRPr="008C20E6" w:rsidRDefault="00264ECC" w:rsidP="00264E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Arial"/>
          <w:sz w:val="22"/>
          <w:szCs w:val="22"/>
        </w:rPr>
      </w:pPr>
      <w:r>
        <w:rPr>
          <w:rFonts w:asciiTheme="minorHAnsi" w:hAnsiTheme="minorHAnsi" w:cs="Arial"/>
          <w:sz w:val="22"/>
          <w:szCs w:val="22"/>
        </w:rPr>
        <w:lastRenderedPageBreak/>
        <w:t>b.</w:t>
      </w:r>
      <w:r>
        <w:rPr>
          <w:rFonts w:asciiTheme="minorHAnsi" w:hAnsiTheme="minorHAnsi" w:cs="Arial"/>
          <w:sz w:val="22"/>
          <w:szCs w:val="22"/>
        </w:rPr>
        <w:tab/>
      </w:r>
      <w:r w:rsidR="00EF7960" w:rsidRPr="008C20E6">
        <w:rPr>
          <w:rFonts w:asciiTheme="minorHAnsi" w:hAnsiTheme="minorHAnsi" w:cs="Arial"/>
          <w:sz w:val="22"/>
          <w:szCs w:val="22"/>
        </w:rPr>
        <w:t>An information exchange between subject and investigator.</w:t>
      </w:r>
    </w:p>
    <w:p w14:paraId="6953D5E9" w14:textId="45BF6494" w:rsidR="00EF7960" w:rsidRPr="008C20E6" w:rsidRDefault="00264ECC" w:rsidP="00264E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heme="minorHAnsi" w:hAnsiTheme="minorHAnsi" w:cs="Arial"/>
          <w:sz w:val="22"/>
          <w:szCs w:val="22"/>
        </w:rPr>
      </w:pPr>
      <w:r>
        <w:rPr>
          <w:rFonts w:asciiTheme="minorHAnsi" w:hAnsiTheme="minorHAnsi" w:cs="Arial"/>
          <w:sz w:val="22"/>
          <w:szCs w:val="22"/>
        </w:rPr>
        <w:t>c.</w:t>
      </w:r>
      <w:r>
        <w:rPr>
          <w:rFonts w:asciiTheme="minorHAnsi" w:hAnsiTheme="minorHAnsi" w:cs="Arial"/>
          <w:sz w:val="22"/>
          <w:szCs w:val="22"/>
        </w:rPr>
        <w:tab/>
      </w:r>
      <w:r w:rsidR="00EF7960" w:rsidRPr="008C20E6">
        <w:rPr>
          <w:rFonts w:asciiTheme="minorHAnsi" w:hAnsiTheme="minorHAnsi" w:cs="Arial"/>
          <w:sz w:val="22"/>
          <w:szCs w:val="22"/>
        </w:rPr>
        <w:t>Maintenance of a ‘paper trail’ showing that the subject signed an approved consent form before being enrolled in a study.</w:t>
      </w:r>
    </w:p>
    <w:p w14:paraId="504228A1" w14:textId="57F5447A" w:rsidR="00EF7960" w:rsidRPr="008C20E6" w:rsidRDefault="00264ECC" w:rsidP="00264E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heme="minorHAnsi" w:hAnsiTheme="minorHAnsi" w:cs="Arial"/>
          <w:sz w:val="22"/>
          <w:szCs w:val="22"/>
        </w:rPr>
      </w:pPr>
      <w:r>
        <w:rPr>
          <w:rFonts w:asciiTheme="minorHAnsi" w:hAnsiTheme="minorHAnsi" w:cs="Arial"/>
          <w:sz w:val="22"/>
          <w:szCs w:val="22"/>
        </w:rPr>
        <w:t>d.</w:t>
      </w:r>
      <w:r>
        <w:rPr>
          <w:rFonts w:asciiTheme="minorHAnsi" w:hAnsiTheme="minorHAnsi" w:cs="Arial"/>
          <w:sz w:val="22"/>
          <w:szCs w:val="22"/>
        </w:rPr>
        <w:tab/>
      </w:r>
      <w:r w:rsidR="00EF7960" w:rsidRPr="008C20E6">
        <w:rPr>
          <w:rFonts w:asciiTheme="minorHAnsi" w:hAnsiTheme="minorHAnsi" w:cs="Arial"/>
          <w:sz w:val="22"/>
          <w:szCs w:val="22"/>
        </w:rPr>
        <w:t>Watching the subject read all the information in the consent form before signing it.</w:t>
      </w:r>
    </w:p>
    <w:p w14:paraId="5D4AD9A7" w14:textId="77777777" w:rsidR="0025242B" w:rsidRPr="008C20E6" w:rsidRDefault="0025242B"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sz w:val="22"/>
          <w:szCs w:val="22"/>
        </w:rPr>
      </w:pPr>
    </w:p>
    <w:p w14:paraId="5479FF8A" w14:textId="1659E0FF" w:rsidR="00EF7960" w:rsidRDefault="00F04152" w:rsidP="00F0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Arial"/>
          <w:sz w:val="22"/>
          <w:szCs w:val="22"/>
        </w:rPr>
      </w:pPr>
      <w:r>
        <w:rPr>
          <w:rFonts w:asciiTheme="minorHAnsi" w:hAnsiTheme="minorHAnsi" w:cs="Arial"/>
          <w:bCs/>
          <w:sz w:val="22"/>
          <w:szCs w:val="22"/>
        </w:rPr>
        <w:t>24</w:t>
      </w:r>
      <w:r w:rsidR="00F05AF6" w:rsidRPr="008C20E6">
        <w:rPr>
          <w:rFonts w:asciiTheme="minorHAnsi" w:hAnsiTheme="minorHAnsi" w:cs="Arial"/>
          <w:bCs/>
          <w:sz w:val="22"/>
          <w:szCs w:val="22"/>
        </w:rPr>
        <w:t>.</w:t>
      </w:r>
      <w:r w:rsidR="00F05AF6" w:rsidRPr="008C20E6">
        <w:rPr>
          <w:rFonts w:asciiTheme="minorHAnsi" w:hAnsiTheme="minorHAnsi" w:cs="Arial"/>
          <w:bCs/>
          <w:sz w:val="22"/>
          <w:szCs w:val="22"/>
        </w:rPr>
        <w:tab/>
      </w:r>
      <w:r w:rsidR="00EF7960" w:rsidRPr="008C20E6">
        <w:rPr>
          <w:rFonts w:asciiTheme="minorHAnsi" w:hAnsiTheme="minorHAnsi" w:cs="Arial"/>
          <w:sz w:val="22"/>
          <w:szCs w:val="22"/>
        </w:rPr>
        <w:t>Dr. Sara Paretsky has applied to the IRB for approval of a protocol testing the safety of a new drug.  The consent contains the following benefit statement, which is quoted in its entirety below:</w:t>
      </w:r>
    </w:p>
    <w:p w14:paraId="63E46F43" w14:textId="77777777" w:rsidR="00264ECC" w:rsidRPr="008C20E6" w:rsidRDefault="00264ECC" w:rsidP="00F05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Arial"/>
          <w:sz w:val="22"/>
          <w:szCs w:val="22"/>
        </w:rPr>
      </w:pPr>
    </w:p>
    <w:p w14:paraId="152EB2E0" w14:textId="14E658AC" w:rsidR="00EF7960" w:rsidRPr="008C20E6" w:rsidRDefault="00EF7960" w:rsidP="00264E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Arial"/>
          <w:sz w:val="22"/>
          <w:szCs w:val="22"/>
        </w:rPr>
      </w:pPr>
      <w:r w:rsidRPr="008C20E6">
        <w:rPr>
          <w:rFonts w:asciiTheme="minorHAnsi" w:hAnsiTheme="minorHAnsi" w:cs="Arial"/>
          <w:sz w:val="22"/>
          <w:szCs w:val="22"/>
        </w:rPr>
        <w:t>‘</w:t>
      </w:r>
      <w:r w:rsidRPr="008C20E6">
        <w:rPr>
          <w:rFonts w:asciiTheme="minorHAnsi" w:hAnsiTheme="minorHAnsi" w:cs="Arial"/>
          <w:bCs/>
          <w:sz w:val="22"/>
          <w:szCs w:val="22"/>
        </w:rPr>
        <w:t>Potential Benefit</w:t>
      </w:r>
      <w:r w:rsidR="00264ECC">
        <w:rPr>
          <w:rFonts w:asciiTheme="minorHAnsi" w:hAnsiTheme="minorHAnsi" w:cs="Arial"/>
          <w:sz w:val="22"/>
          <w:szCs w:val="22"/>
        </w:rPr>
        <w:t xml:space="preserve">:  </w:t>
      </w:r>
      <w:r w:rsidRPr="008C20E6">
        <w:rPr>
          <w:rFonts w:asciiTheme="minorHAnsi" w:hAnsiTheme="minorHAnsi" w:cs="Arial"/>
          <w:sz w:val="22"/>
          <w:szCs w:val="22"/>
        </w:rPr>
        <w:t>Although it is unlikely that you will receive any direct medical benefit to your condition while you participate in this study, your participation will lead to the development of a new drug, which will save thousands of lives.’</w:t>
      </w:r>
    </w:p>
    <w:p w14:paraId="3B90F7D8" w14:textId="77777777" w:rsidR="00EF7960" w:rsidRPr="008C20E6" w:rsidRDefault="00EF7960"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8C20E6">
        <w:rPr>
          <w:rFonts w:asciiTheme="minorHAnsi" w:hAnsiTheme="minorHAnsi" w:cs="Arial"/>
          <w:sz w:val="22"/>
          <w:szCs w:val="22"/>
        </w:rPr>
        <w:t xml:space="preserve"> </w:t>
      </w:r>
    </w:p>
    <w:p w14:paraId="4380E359" w14:textId="0D2D38EA" w:rsidR="00EF7960" w:rsidRDefault="00264ECC"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Pr>
          <w:rFonts w:asciiTheme="minorHAnsi" w:hAnsiTheme="minorHAnsi" w:cs="Arial"/>
          <w:sz w:val="22"/>
          <w:szCs w:val="22"/>
        </w:rPr>
        <w:tab/>
      </w:r>
      <w:r w:rsidR="00EF7960" w:rsidRPr="008C20E6">
        <w:rPr>
          <w:rFonts w:asciiTheme="minorHAnsi" w:hAnsiTheme="minorHAnsi" w:cs="Arial"/>
          <w:sz w:val="22"/>
          <w:szCs w:val="22"/>
        </w:rPr>
        <w:t>Is there a problem with this statement?</w:t>
      </w:r>
    </w:p>
    <w:p w14:paraId="4D8D40B2" w14:textId="77777777" w:rsidR="00264ECC" w:rsidRPr="008C20E6" w:rsidRDefault="00264ECC"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429EAAEB" w14:textId="41B25E1B" w:rsidR="00EF7960" w:rsidRPr="008C20E6" w:rsidRDefault="00264ECC"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Pr>
          <w:rFonts w:asciiTheme="minorHAnsi" w:hAnsiTheme="minorHAnsi" w:cs="Arial"/>
          <w:sz w:val="22"/>
          <w:szCs w:val="22"/>
        </w:rPr>
        <w:tab/>
        <w:t>a.</w:t>
      </w:r>
      <w:r>
        <w:rPr>
          <w:rFonts w:asciiTheme="minorHAnsi" w:hAnsiTheme="minorHAnsi" w:cs="Arial"/>
          <w:sz w:val="22"/>
          <w:szCs w:val="22"/>
        </w:rPr>
        <w:tab/>
      </w:r>
      <w:r w:rsidR="00EF7960" w:rsidRPr="008C20E6">
        <w:rPr>
          <w:rFonts w:asciiTheme="minorHAnsi" w:hAnsiTheme="minorHAnsi" w:cs="Arial"/>
          <w:sz w:val="22"/>
          <w:szCs w:val="22"/>
        </w:rPr>
        <w:t>Patients will not volunteer if they’re told they won’t benefit directly.</w:t>
      </w:r>
    </w:p>
    <w:p w14:paraId="5C0FCE30" w14:textId="585CB51D" w:rsidR="00EF7960" w:rsidRPr="008C20E6" w:rsidRDefault="00EF7960"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sz w:val="22"/>
          <w:szCs w:val="22"/>
        </w:rPr>
      </w:pPr>
      <w:r w:rsidRPr="008C20E6">
        <w:rPr>
          <w:rFonts w:asciiTheme="minorHAnsi" w:hAnsiTheme="minorHAnsi" w:cs="Arial"/>
          <w:sz w:val="22"/>
          <w:szCs w:val="22"/>
        </w:rPr>
        <w:t xml:space="preserve">   </w:t>
      </w:r>
      <w:r w:rsidRPr="008C20E6">
        <w:rPr>
          <w:rFonts w:asciiTheme="minorHAnsi" w:hAnsiTheme="minorHAnsi" w:cs="Arial"/>
          <w:sz w:val="22"/>
          <w:szCs w:val="22"/>
        </w:rPr>
        <w:tab/>
      </w:r>
      <w:r w:rsidR="00264ECC">
        <w:rPr>
          <w:rFonts w:asciiTheme="minorHAnsi" w:hAnsiTheme="minorHAnsi" w:cs="Arial"/>
          <w:sz w:val="22"/>
          <w:szCs w:val="22"/>
        </w:rPr>
        <w:t>b.</w:t>
      </w:r>
      <w:r w:rsidR="00264ECC">
        <w:rPr>
          <w:rFonts w:asciiTheme="minorHAnsi" w:hAnsiTheme="minorHAnsi" w:cs="Arial"/>
          <w:sz w:val="22"/>
          <w:szCs w:val="22"/>
        </w:rPr>
        <w:tab/>
      </w:r>
      <w:r w:rsidRPr="008C20E6">
        <w:rPr>
          <w:rFonts w:asciiTheme="minorHAnsi" w:hAnsiTheme="minorHAnsi" w:cs="Arial"/>
          <w:sz w:val="22"/>
          <w:szCs w:val="22"/>
        </w:rPr>
        <w:t>Dr. Paretsky’s statement of direct benefit is ambiguous.</w:t>
      </w:r>
    </w:p>
    <w:p w14:paraId="40078E12" w14:textId="73AA9EB5" w:rsidR="00EF7960" w:rsidRDefault="00EF7960" w:rsidP="000A3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Arial"/>
          <w:sz w:val="22"/>
          <w:szCs w:val="22"/>
        </w:rPr>
      </w:pPr>
      <w:r w:rsidRPr="008C20E6">
        <w:rPr>
          <w:rFonts w:asciiTheme="minorHAnsi" w:hAnsiTheme="minorHAnsi" w:cs="Arial"/>
          <w:sz w:val="22"/>
          <w:szCs w:val="22"/>
        </w:rPr>
        <w:t xml:space="preserve">   </w:t>
      </w:r>
      <w:r w:rsidRPr="008C20E6">
        <w:rPr>
          <w:rFonts w:asciiTheme="minorHAnsi" w:hAnsiTheme="minorHAnsi" w:cs="Arial"/>
          <w:sz w:val="22"/>
          <w:szCs w:val="22"/>
        </w:rPr>
        <w:tab/>
      </w:r>
      <w:r w:rsidR="00264ECC">
        <w:rPr>
          <w:rFonts w:asciiTheme="minorHAnsi" w:hAnsiTheme="minorHAnsi" w:cs="Arial"/>
          <w:sz w:val="22"/>
          <w:szCs w:val="22"/>
        </w:rPr>
        <w:t>c.</w:t>
      </w:r>
      <w:r w:rsidR="00264ECC">
        <w:rPr>
          <w:rFonts w:asciiTheme="minorHAnsi" w:hAnsiTheme="minorHAnsi" w:cs="Arial"/>
          <w:sz w:val="22"/>
          <w:szCs w:val="22"/>
        </w:rPr>
        <w:tab/>
      </w:r>
      <w:r w:rsidRPr="008C20E6">
        <w:rPr>
          <w:rFonts w:asciiTheme="minorHAnsi" w:hAnsiTheme="minorHAnsi" w:cs="Arial"/>
          <w:sz w:val="22"/>
          <w:szCs w:val="22"/>
        </w:rPr>
        <w:t>Dr. Paretsky’s statement of long term benefit to science is too strong.</w:t>
      </w:r>
    </w:p>
    <w:p w14:paraId="739781C2" w14:textId="77777777" w:rsidR="000A3636" w:rsidRPr="008C20E6" w:rsidRDefault="000A3636" w:rsidP="000A3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Arial"/>
          <w:sz w:val="22"/>
          <w:szCs w:val="22"/>
        </w:rPr>
      </w:pPr>
    </w:p>
    <w:p w14:paraId="7CE21A0F" w14:textId="22C7D695" w:rsidR="00EF7960" w:rsidRPr="008C20E6" w:rsidRDefault="00F04152" w:rsidP="00F05AF6">
      <w:pPr>
        <w:ind w:left="720" w:hanging="720"/>
        <w:rPr>
          <w:rFonts w:asciiTheme="minorHAnsi" w:hAnsiTheme="minorHAnsi" w:cs="Arial"/>
          <w:sz w:val="22"/>
          <w:szCs w:val="22"/>
        </w:rPr>
      </w:pPr>
      <w:r>
        <w:rPr>
          <w:rFonts w:asciiTheme="minorHAnsi" w:hAnsiTheme="minorHAnsi" w:cs="Arial"/>
          <w:sz w:val="22"/>
          <w:szCs w:val="22"/>
        </w:rPr>
        <w:t>25</w:t>
      </w:r>
      <w:r w:rsidR="00F05AF6" w:rsidRPr="008C20E6">
        <w:rPr>
          <w:rFonts w:asciiTheme="minorHAnsi" w:hAnsiTheme="minorHAnsi" w:cs="Arial"/>
          <w:sz w:val="22"/>
          <w:szCs w:val="22"/>
        </w:rPr>
        <w:t>.</w:t>
      </w:r>
      <w:r w:rsidR="00F05AF6" w:rsidRPr="008C20E6">
        <w:rPr>
          <w:rFonts w:asciiTheme="minorHAnsi" w:hAnsiTheme="minorHAnsi" w:cs="Arial"/>
          <w:sz w:val="22"/>
          <w:szCs w:val="22"/>
        </w:rPr>
        <w:tab/>
      </w:r>
      <w:r w:rsidR="00EF7960" w:rsidRPr="008C20E6">
        <w:rPr>
          <w:rFonts w:asciiTheme="minorHAnsi" w:hAnsiTheme="minorHAnsi" w:cs="Arial"/>
          <w:sz w:val="22"/>
          <w:szCs w:val="22"/>
        </w:rPr>
        <w:t xml:space="preserve">Dr. Terkle, an attending in emergency medicine, wants to conduct a survey in the emergency room and at several clinics to learn more about why some patients choose to go to a primary care clinic and others go directly to the emergency room for primary care. Which signatures must he obtain to approve his use of resources? </w:t>
      </w:r>
    </w:p>
    <w:p w14:paraId="090EA345" w14:textId="77777777" w:rsidR="00EF7960" w:rsidRPr="008C20E6" w:rsidRDefault="00EF7960" w:rsidP="00EF7960">
      <w:pPr>
        <w:rPr>
          <w:rFonts w:asciiTheme="minorHAnsi" w:hAnsiTheme="minorHAnsi" w:cs="Arial"/>
          <w:sz w:val="22"/>
          <w:szCs w:val="22"/>
        </w:rPr>
      </w:pPr>
    </w:p>
    <w:p w14:paraId="119A3E40" w14:textId="0A653CFE" w:rsidR="00EF7960" w:rsidRPr="008C20E6" w:rsidRDefault="00264ECC" w:rsidP="00264ECC">
      <w:pPr>
        <w:ind w:left="1440" w:hanging="720"/>
        <w:rPr>
          <w:rFonts w:asciiTheme="minorHAnsi" w:hAnsiTheme="minorHAnsi" w:cs="Arial"/>
          <w:sz w:val="22"/>
          <w:szCs w:val="22"/>
        </w:rPr>
      </w:pPr>
      <w:r>
        <w:rPr>
          <w:rFonts w:asciiTheme="minorHAnsi" w:hAnsiTheme="minorHAnsi" w:cs="Arial"/>
          <w:sz w:val="22"/>
          <w:szCs w:val="22"/>
        </w:rPr>
        <w:t>a.</w:t>
      </w:r>
      <w:r>
        <w:rPr>
          <w:rFonts w:asciiTheme="minorHAnsi" w:hAnsiTheme="minorHAnsi" w:cs="Arial"/>
          <w:sz w:val="22"/>
          <w:szCs w:val="22"/>
        </w:rPr>
        <w:tab/>
      </w:r>
      <w:r w:rsidR="00EF7960" w:rsidRPr="008C20E6">
        <w:rPr>
          <w:rFonts w:asciiTheme="minorHAnsi" w:hAnsiTheme="minorHAnsi" w:cs="Arial"/>
          <w:sz w:val="22"/>
          <w:szCs w:val="22"/>
        </w:rPr>
        <w:t xml:space="preserve">He must get the approval of the administrator responsible for the clinical area, Clinical division director (if there is one), and clinical department chair. </w:t>
      </w:r>
    </w:p>
    <w:p w14:paraId="6552C8DB" w14:textId="2EE49AFA" w:rsidR="00EF7960" w:rsidRPr="008C20E6" w:rsidRDefault="00264ECC" w:rsidP="00264ECC">
      <w:pPr>
        <w:ind w:left="1440" w:hanging="720"/>
        <w:rPr>
          <w:rFonts w:asciiTheme="minorHAnsi" w:hAnsiTheme="minorHAnsi" w:cs="Arial"/>
          <w:sz w:val="22"/>
          <w:szCs w:val="22"/>
        </w:rPr>
      </w:pPr>
      <w:r>
        <w:rPr>
          <w:rFonts w:asciiTheme="minorHAnsi" w:hAnsiTheme="minorHAnsi" w:cs="Arial"/>
          <w:sz w:val="22"/>
          <w:szCs w:val="22"/>
        </w:rPr>
        <w:t>b.</w:t>
      </w:r>
      <w:r>
        <w:rPr>
          <w:rFonts w:asciiTheme="minorHAnsi" w:hAnsiTheme="minorHAnsi" w:cs="Arial"/>
          <w:sz w:val="22"/>
          <w:szCs w:val="22"/>
        </w:rPr>
        <w:tab/>
      </w:r>
      <w:r w:rsidR="00EF7960" w:rsidRPr="008C20E6">
        <w:rPr>
          <w:rFonts w:asciiTheme="minorHAnsi" w:hAnsiTheme="minorHAnsi" w:cs="Arial"/>
          <w:sz w:val="22"/>
          <w:szCs w:val="22"/>
        </w:rPr>
        <w:t xml:space="preserve">Although Fantus Clinic is located on the hospital campus, it is an Ambulatory Community Health Network (ACHN) facility and the responsible administrator for all clinics at Fantus and JSH including specialty clinics and </w:t>
      </w:r>
      <w:r w:rsidR="00EF7960" w:rsidRPr="008C20E6">
        <w:rPr>
          <w:rFonts w:asciiTheme="minorHAnsi" w:hAnsiTheme="minorHAnsi" w:cs="Arial"/>
          <w:i/>
          <w:iCs/>
          <w:sz w:val="22"/>
          <w:szCs w:val="22"/>
        </w:rPr>
        <w:t xml:space="preserve">each other </w:t>
      </w:r>
      <w:r w:rsidR="00EF7960" w:rsidRPr="008C20E6">
        <w:rPr>
          <w:rFonts w:asciiTheme="minorHAnsi" w:hAnsiTheme="minorHAnsi" w:cs="Arial"/>
          <w:sz w:val="22"/>
          <w:szCs w:val="22"/>
        </w:rPr>
        <w:t xml:space="preserve">site must sign off.  </w:t>
      </w:r>
    </w:p>
    <w:p w14:paraId="33F06ED3" w14:textId="6FFAF065" w:rsidR="00EF7960" w:rsidRPr="008C20E6" w:rsidRDefault="00264ECC" w:rsidP="00264ECC">
      <w:pPr>
        <w:ind w:left="1440" w:hanging="720"/>
        <w:rPr>
          <w:rFonts w:asciiTheme="minorHAnsi" w:hAnsiTheme="minorHAnsi" w:cs="Arial"/>
          <w:bCs/>
          <w:sz w:val="22"/>
          <w:szCs w:val="22"/>
        </w:rPr>
      </w:pPr>
      <w:r>
        <w:rPr>
          <w:rFonts w:asciiTheme="minorHAnsi" w:hAnsiTheme="minorHAnsi" w:cs="Arial"/>
          <w:sz w:val="22"/>
          <w:szCs w:val="22"/>
        </w:rPr>
        <w:t>c.</w:t>
      </w:r>
      <w:r>
        <w:rPr>
          <w:rFonts w:asciiTheme="minorHAnsi" w:hAnsiTheme="minorHAnsi" w:cs="Arial"/>
          <w:sz w:val="22"/>
          <w:szCs w:val="22"/>
        </w:rPr>
        <w:tab/>
      </w:r>
      <w:r w:rsidR="00EF7960" w:rsidRPr="008C20E6">
        <w:rPr>
          <w:rFonts w:asciiTheme="minorHAnsi" w:hAnsiTheme="minorHAnsi" w:cs="Arial"/>
          <w:sz w:val="22"/>
          <w:szCs w:val="22"/>
        </w:rPr>
        <w:t>Research in the ambulatory network must have the approval of the ACHN leadership.</w:t>
      </w:r>
    </w:p>
    <w:p w14:paraId="29D85265" w14:textId="5D1D95CE" w:rsidR="00EF7960" w:rsidRPr="008C20E6" w:rsidRDefault="00264ECC" w:rsidP="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Pr>
          <w:rFonts w:asciiTheme="minorHAnsi" w:hAnsiTheme="minorHAnsi" w:cs="Arial"/>
          <w:sz w:val="22"/>
          <w:szCs w:val="22"/>
        </w:rPr>
        <w:tab/>
        <w:t>d.</w:t>
      </w:r>
      <w:r>
        <w:rPr>
          <w:rFonts w:asciiTheme="minorHAnsi" w:hAnsiTheme="minorHAnsi" w:cs="Arial"/>
          <w:sz w:val="22"/>
          <w:szCs w:val="22"/>
        </w:rPr>
        <w:tab/>
      </w:r>
      <w:r w:rsidR="00EF7960" w:rsidRPr="008C20E6">
        <w:rPr>
          <w:rFonts w:asciiTheme="minorHAnsi" w:hAnsiTheme="minorHAnsi" w:cs="Arial"/>
          <w:sz w:val="22"/>
          <w:szCs w:val="22"/>
        </w:rPr>
        <w:t>All of the above</w:t>
      </w:r>
    </w:p>
    <w:p w14:paraId="00BD1549" w14:textId="5308DE18" w:rsidR="000F4BC9" w:rsidRPr="008C20E6" w:rsidRDefault="00EF7960" w:rsidP="00EF7960">
      <w:pPr>
        <w:rPr>
          <w:rFonts w:asciiTheme="minorHAnsi" w:hAnsiTheme="minorHAnsi" w:cs="Arial"/>
          <w:color w:val="808080"/>
          <w:sz w:val="22"/>
          <w:szCs w:val="22"/>
        </w:rPr>
      </w:pPr>
      <w:r w:rsidRPr="008C20E6">
        <w:rPr>
          <w:rFonts w:asciiTheme="minorHAnsi" w:hAnsiTheme="minorHAnsi" w:cs="Arial"/>
          <w:sz w:val="22"/>
          <w:szCs w:val="22"/>
        </w:rPr>
        <w:softHyphen/>
      </w:r>
      <w:r w:rsidRPr="008C20E6">
        <w:rPr>
          <w:rFonts w:asciiTheme="minorHAnsi" w:hAnsiTheme="minorHAnsi" w:cs="Arial"/>
          <w:sz w:val="22"/>
          <w:szCs w:val="22"/>
        </w:rPr>
        <w:softHyphen/>
      </w:r>
      <w:r w:rsidRPr="008C20E6">
        <w:rPr>
          <w:rFonts w:asciiTheme="minorHAnsi" w:hAnsiTheme="minorHAnsi" w:cs="Arial"/>
          <w:sz w:val="22"/>
          <w:szCs w:val="22"/>
        </w:rPr>
        <w:softHyphen/>
      </w:r>
      <w:r w:rsidRPr="008C20E6">
        <w:rPr>
          <w:rFonts w:asciiTheme="minorHAnsi" w:hAnsiTheme="minorHAnsi" w:cs="Arial"/>
          <w:sz w:val="22"/>
          <w:szCs w:val="22"/>
        </w:rPr>
        <w:softHyphen/>
      </w:r>
      <w:r w:rsidRPr="008C20E6">
        <w:rPr>
          <w:rFonts w:asciiTheme="minorHAnsi" w:hAnsiTheme="minorHAnsi" w:cs="Arial"/>
          <w:sz w:val="22"/>
          <w:szCs w:val="22"/>
        </w:rPr>
        <w:softHyphen/>
      </w:r>
      <w:r w:rsidRPr="008C20E6">
        <w:rPr>
          <w:rFonts w:asciiTheme="minorHAnsi" w:hAnsiTheme="minorHAnsi" w:cs="Arial"/>
          <w:sz w:val="22"/>
          <w:szCs w:val="22"/>
        </w:rPr>
        <w:softHyphen/>
      </w:r>
      <w:r w:rsidRPr="008C20E6">
        <w:rPr>
          <w:rFonts w:asciiTheme="minorHAnsi" w:hAnsiTheme="minorHAnsi" w:cs="Arial"/>
          <w:sz w:val="22"/>
          <w:szCs w:val="22"/>
        </w:rPr>
        <w:softHyphen/>
      </w:r>
      <w:r w:rsidRPr="008C20E6">
        <w:rPr>
          <w:rFonts w:asciiTheme="minorHAnsi" w:hAnsiTheme="minorHAnsi" w:cs="Arial"/>
          <w:sz w:val="22"/>
          <w:szCs w:val="22"/>
        </w:rPr>
        <w:softHyphen/>
      </w:r>
      <w:r w:rsidRPr="008C20E6">
        <w:rPr>
          <w:rFonts w:asciiTheme="minorHAnsi" w:hAnsiTheme="minorHAnsi" w:cs="Arial"/>
          <w:sz w:val="22"/>
          <w:szCs w:val="22"/>
        </w:rPr>
        <w:softHyphen/>
      </w:r>
      <w:r w:rsidRPr="008C20E6">
        <w:rPr>
          <w:rFonts w:asciiTheme="minorHAnsi" w:hAnsiTheme="minorHAnsi" w:cs="Arial"/>
          <w:sz w:val="22"/>
          <w:szCs w:val="22"/>
        </w:rPr>
        <w:softHyphen/>
      </w:r>
      <w:r w:rsidRPr="008C20E6">
        <w:rPr>
          <w:rFonts w:asciiTheme="minorHAnsi" w:hAnsiTheme="minorHAnsi" w:cs="Arial"/>
          <w:sz w:val="22"/>
          <w:szCs w:val="22"/>
        </w:rPr>
        <w:softHyphen/>
      </w:r>
      <w:r w:rsidRPr="008C20E6">
        <w:rPr>
          <w:rFonts w:asciiTheme="minorHAnsi" w:hAnsiTheme="minorHAnsi" w:cs="Arial"/>
          <w:sz w:val="22"/>
          <w:szCs w:val="22"/>
        </w:rPr>
        <w:softHyphen/>
      </w:r>
      <w:r w:rsidRPr="008C20E6">
        <w:rPr>
          <w:rFonts w:asciiTheme="minorHAnsi" w:hAnsiTheme="minorHAnsi" w:cs="Arial"/>
          <w:sz w:val="22"/>
          <w:szCs w:val="22"/>
        </w:rPr>
        <w:softHyphen/>
      </w:r>
      <w:r w:rsidRPr="008C20E6">
        <w:rPr>
          <w:rFonts w:asciiTheme="minorHAnsi" w:hAnsiTheme="minorHAnsi" w:cs="Arial"/>
          <w:sz w:val="22"/>
          <w:szCs w:val="22"/>
        </w:rPr>
        <w:softHyphen/>
      </w:r>
      <w:r w:rsidRPr="008C20E6">
        <w:rPr>
          <w:rFonts w:asciiTheme="minorHAnsi" w:hAnsiTheme="minorHAnsi" w:cs="Arial"/>
          <w:sz w:val="22"/>
          <w:szCs w:val="22"/>
        </w:rPr>
        <w:softHyphen/>
      </w:r>
      <w:r w:rsidRPr="008C20E6">
        <w:rPr>
          <w:rFonts w:asciiTheme="minorHAnsi" w:hAnsiTheme="minorHAnsi" w:cs="Arial"/>
          <w:sz w:val="22"/>
          <w:szCs w:val="22"/>
        </w:rPr>
        <w:softHyphen/>
      </w:r>
      <w:r w:rsidRPr="008C20E6">
        <w:rPr>
          <w:rFonts w:asciiTheme="minorHAnsi" w:hAnsiTheme="minorHAnsi" w:cs="Arial"/>
          <w:sz w:val="22"/>
          <w:szCs w:val="22"/>
        </w:rPr>
        <w:softHyphen/>
      </w:r>
      <w:r w:rsidRPr="008C20E6">
        <w:rPr>
          <w:rFonts w:asciiTheme="minorHAnsi" w:hAnsiTheme="minorHAnsi" w:cs="Arial"/>
          <w:sz w:val="22"/>
          <w:szCs w:val="22"/>
        </w:rPr>
        <w:softHyphen/>
      </w:r>
      <w:r w:rsidRPr="008C20E6">
        <w:rPr>
          <w:rFonts w:asciiTheme="minorHAnsi" w:hAnsiTheme="minorHAnsi" w:cs="Arial"/>
          <w:sz w:val="22"/>
          <w:szCs w:val="22"/>
        </w:rPr>
        <w:softHyphen/>
      </w:r>
      <w:r w:rsidRPr="008C20E6">
        <w:rPr>
          <w:rFonts w:asciiTheme="minorHAnsi" w:hAnsiTheme="minorHAnsi" w:cs="Arial"/>
          <w:sz w:val="22"/>
          <w:szCs w:val="22"/>
        </w:rPr>
        <w:softHyphen/>
      </w:r>
      <w:r w:rsidRPr="008C20E6">
        <w:rPr>
          <w:rFonts w:asciiTheme="minorHAnsi" w:hAnsiTheme="minorHAnsi" w:cs="Arial"/>
          <w:sz w:val="22"/>
          <w:szCs w:val="22"/>
        </w:rPr>
        <w:softHyphen/>
      </w:r>
      <w:r w:rsidRPr="008C20E6">
        <w:rPr>
          <w:rFonts w:asciiTheme="minorHAnsi" w:hAnsiTheme="minorHAnsi" w:cs="Arial"/>
          <w:sz w:val="22"/>
          <w:szCs w:val="22"/>
        </w:rPr>
        <w:softHyphen/>
      </w:r>
      <w:r w:rsidRPr="008C20E6">
        <w:rPr>
          <w:rFonts w:asciiTheme="minorHAnsi" w:hAnsiTheme="minorHAnsi" w:cs="Arial"/>
          <w:sz w:val="22"/>
          <w:szCs w:val="22"/>
        </w:rPr>
        <w:softHyphen/>
      </w:r>
      <w:r w:rsidRPr="008C20E6">
        <w:rPr>
          <w:rFonts w:asciiTheme="minorHAnsi" w:hAnsiTheme="minorHAnsi" w:cs="Arial"/>
          <w:sz w:val="22"/>
          <w:szCs w:val="22"/>
        </w:rPr>
        <w:softHyphen/>
      </w:r>
      <w:r w:rsidRPr="008C20E6">
        <w:rPr>
          <w:rFonts w:asciiTheme="minorHAnsi" w:hAnsiTheme="minorHAnsi" w:cs="Arial"/>
          <w:sz w:val="22"/>
          <w:szCs w:val="22"/>
        </w:rPr>
        <w:softHyphen/>
      </w:r>
      <w:r w:rsidRPr="008C20E6">
        <w:rPr>
          <w:rFonts w:asciiTheme="minorHAnsi" w:hAnsiTheme="minorHAnsi" w:cs="Arial"/>
          <w:sz w:val="22"/>
          <w:szCs w:val="22"/>
        </w:rPr>
        <w:softHyphen/>
      </w:r>
      <w:r w:rsidRPr="008C20E6">
        <w:rPr>
          <w:rFonts w:asciiTheme="minorHAnsi" w:hAnsiTheme="minorHAnsi" w:cs="Arial"/>
          <w:sz w:val="22"/>
          <w:szCs w:val="22"/>
        </w:rPr>
        <w:softHyphen/>
      </w:r>
      <w:r w:rsidRPr="008C20E6">
        <w:rPr>
          <w:rFonts w:asciiTheme="minorHAnsi" w:hAnsiTheme="minorHAnsi" w:cs="Arial"/>
          <w:sz w:val="22"/>
          <w:szCs w:val="22"/>
        </w:rPr>
        <w:softHyphen/>
      </w:r>
      <w:r w:rsidRPr="008C20E6">
        <w:rPr>
          <w:rFonts w:asciiTheme="minorHAnsi" w:hAnsiTheme="minorHAnsi" w:cs="Arial"/>
          <w:sz w:val="22"/>
          <w:szCs w:val="22"/>
        </w:rPr>
        <w:softHyphen/>
      </w:r>
      <w:r w:rsidRPr="008C20E6">
        <w:rPr>
          <w:rFonts w:asciiTheme="minorHAnsi" w:hAnsiTheme="minorHAnsi" w:cs="Arial"/>
          <w:sz w:val="22"/>
          <w:szCs w:val="22"/>
        </w:rPr>
        <w:softHyphen/>
      </w:r>
    </w:p>
    <w:p w14:paraId="1288EADF" w14:textId="77777777" w:rsidR="00095C29" w:rsidRPr="008C20E6" w:rsidRDefault="00095C29" w:rsidP="00095C29">
      <w:pPr>
        <w:ind w:left="-1710"/>
        <w:rPr>
          <w:rFonts w:asciiTheme="minorHAnsi" w:hAnsiTheme="minorHAnsi" w:cs="Arial"/>
          <w:sz w:val="22"/>
          <w:szCs w:val="22"/>
        </w:rPr>
      </w:pPr>
    </w:p>
    <w:sectPr w:rsidR="00095C29" w:rsidRPr="008C20E6" w:rsidSect="008E0474">
      <w:headerReference w:type="even" r:id="rId9"/>
      <w:footerReference w:type="even" r:id="rId10"/>
      <w:footerReference w:type="default" r:id="rId11"/>
      <w:headerReference w:type="first" r:id="rId12"/>
      <w:pgSz w:w="12240" w:h="15840"/>
      <w:pgMar w:top="2160" w:right="1080" w:bottom="720" w:left="3330" w:header="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A1410" w14:textId="77777777" w:rsidR="00854752" w:rsidRDefault="00854752">
      <w:r>
        <w:separator/>
      </w:r>
    </w:p>
  </w:endnote>
  <w:endnote w:type="continuationSeparator" w:id="0">
    <w:p w14:paraId="28C3F823" w14:textId="77777777" w:rsidR="00854752" w:rsidRDefault="0085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Kuenst480 BT">
    <w:altName w:val="Book Antiqua"/>
    <w:charset w:val="00"/>
    <w:family w:val="roman"/>
    <w:pitch w:val="variable"/>
    <w:sig w:usb0="00000087" w:usb1="00000000" w:usb2="00000000" w:usb3="00000000" w:csb0="0000001B" w:csb1="00000000"/>
  </w:font>
  <w:font w:name="Avenir-Heavy">
    <w:altName w:val="Avenir Heavy"/>
    <w:panose1 w:val="00000000000000000000"/>
    <w:charset w:val="4D"/>
    <w:family w:val="auto"/>
    <w:notTrueType/>
    <w:pitch w:val="default"/>
    <w:sig w:usb0="00000003" w:usb1="00000000" w:usb2="00000000" w:usb3="00000000" w:csb0="00000001" w:csb1="00000000"/>
  </w:font>
  <w:font w:name="Avenir-Light">
    <w:altName w:val="Avenir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A708A" w14:textId="77777777" w:rsidR="004009F8" w:rsidRDefault="004009F8" w:rsidP="00D805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C210C" w14:textId="77777777" w:rsidR="004009F8" w:rsidRDefault="004009F8" w:rsidP="00D805D3">
    <w:pPr>
      <w:pStyle w:val="Footer"/>
      <w:ind w:right="360"/>
    </w:pPr>
  </w:p>
  <w:p w14:paraId="3D61B8A9" w14:textId="77777777" w:rsidR="00557180" w:rsidRDefault="0055718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BC1D5" w14:textId="379C3065" w:rsidR="004009F8" w:rsidRPr="00D157B1" w:rsidRDefault="00D157B1" w:rsidP="00095C29">
    <w:pPr>
      <w:pStyle w:val="Footer"/>
      <w:ind w:left="-2070"/>
      <w:jc w:val="center"/>
      <w:rPr>
        <w:rFonts w:ascii="Arial" w:hAnsi="Arial" w:cs="Arial"/>
        <w:color w:val="548DD4" w:themeColor="text2" w:themeTint="99"/>
      </w:rPr>
    </w:pPr>
    <w:r w:rsidRPr="00D157B1">
      <w:rPr>
        <w:rStyle w:val="PageNumber"/>
        <w:rFonts w:ascii="Arial" w:hAnsi="Arial" w:cs="Arial"/>
        <w:color w:val="548DD4" w:themeColor="text2" w:themeTint="99"/>
      </w:rPr>
      <w:fldChar w:fldCharType="begin"/>
    </w:r>
    <w:r w:rsidRPr="00D157B1">
      <w:rPr>
        <w:rStyle w:val="PageNumber"/>
        <w:rFonts w:ascii="Arial" w:hAnsi="Arial" w:cs="Arial"/>
        <w:color w:val="548DD4" w:themeColor="text2" w:themeTint="99"/>
      </w:rPr>
      <w:instrText xml:space="preserve"> PAGE </w:instrText>
    </w:r>
    <w:r w:rsidRPr="00D157B1">
      <w:rPr>
        <w:rStyle w:val="PageNumber"/>
        <w:rFonts w:ascii="Arial" w:hAnsi="Arial" w:cs="Arial"/>
        <w:color w:val="548DD4" w:themeColor="text2" w:themeTint="99"/>
      </w:rPr>
      <w:fldChar w:fldCharType="separate"/>
    </w:r>
    <w:r w:rsidR="002F4D6F">
      <w:rPr>
        <w:rStyle w:val="PageNumber"/>
        <w:rFonts w:ascii="Arial" w:hAnsi="Arial" w:cs="Arial"/>
        <w:noProof/>
        <w:color w:val="548DD4" w:themeColor="text2" w:themeTint="99"/>
      </w:rPr>
      <w:t>2</w:t>
    </w:r>
    <w:r w:rsidRPr="00D157B1">
      <w:rPr>
        <w:rStyle w:val="PageNumber"/>
        <w:rFonts w:ascii="Arial" w:hAnsi="Arial" w:cs="Arial"/>
        <w:color w:val="548DD4" w:themeColor="text2" w:themeTint="99"/>
      </w:rPr>
      <w:fldChar w:fldCharType="end"/>
    </w:r>
  </w:p>
  <w:p w14:paraId="10ECFDF8" w14:textId="77777777" w:rsidR="00557180" w:rsidRDefault="005571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2B26D" w14:textId="77777777" w:rsidR="00854752" w:rsidRDefault="00854752">
      <w:r>
        <w:separator/>
      </w:r>
    </w:p>
  </w:footnote>
  <w:footnote w:type="continuationSeparator" w:id="0">
    <w:p w14:paraId="7ABAC989" w14:textId="77777777" w:rsidR="00854752" w:rsidRDefault="00854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8CD68" w14:textId="77777777" w:rsidR="004009F8" w:rsidRDefault="004009F8" w:rsidP="00D805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7D1786" w14:textId="77777777" w:rsidR="004009F8" w:rsidRDefault="004009F8" w:rsidP="00D805D3">
    <w:pPr>
      <w:pStyle w:val="Header"/>
      <w:ind w:right="360"/>
    </w:pPr>
  </w:p>
  <w:p w14:paraId="1A575C97" w14:textId="77777777" w:rsidR="00557180" w:rsidRDefault="0055718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1C111" w14:textId="0ED07839" w:rsidR="004009F8" w:rsidRDefault="00CE7EB5">
    <w:pPr>
      <w:pStyle w:val="Header"/>
    </w:pPr>
    <w:r>
      <w:rPr>
        <w:noProof/>
      </w:rPr>
      <w:drawing>
        <wp:anchor distT="0" distB="0" distL="114300" distR="114300" simplePos="0" relativeHeight="251661312" behindDoc="1" locked="0" layoutInCell="1" allowOverlap="1" wp14:anchorId="51A8018F" wp14:editId="7AB3EFA7">
          <wp:simplePos x="0" y="0"/>
          <wp:positionH relativeFrom="column">
            <wp:posOffset>-2114550</wp:posOffset>
          </wp:positionH>
          <wp:positionV relativeFrom="paragraph">
            <wp:posOffset>0</wp:posOffset>
          </wp:positionV>
          <wp:extent cx="7772350" cy="10058336"/>
          <wp:effectExtent l="0" t="0" r="63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HS_0106_Letterhead_r6_color_logo.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350" cy="10058336"/>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D157B1">
      <w:rPr>
        <w:noProof/>
      </w:rPr>
      <w:drawing>
        <wp:anchor distT="0" distB="0" distL="114300" distR="114300" simplePos="0" relativeHeight="251659264" behindDoc="1" locked="0" layoutInCell="1" allowOverlap="1" wp14:anchorId="18AA17C9" wp14:editId="56F725D9">
          <wp:simplePos x="0" y="0"/>
          <wp:positionH relativeFrom="column">
            <wp:posOffset>8006080</wp:posOffset>
          </wp:positionH>
          <wp:positionV relativeFrom="paragraph">
            <wp:posOffset>-60960</wp:posOffset>
          </wp:positionV>
          <wp:extent cx="7767320" cy="10052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HS_0106_Letterhead_Blank.pdf"/>
                  <pic:cNvPicPr/>
                </pic:nvPicPr>
                <pic:blipFill>
                  <a:blip r:embed="rId2">
                    <a:extLst>
                      <a:ext uri="{28A0092B-C50C-407E-A947-70E740481C1C}">
                        <a14:useLocalDpi xmlns:a14="http://schemas.microsoft.com/office/drawing/2010/main" val="0"/>
                      </a:ext>
                    </a:extLst>
                  </a:blip>
                  <a:stretch>
                    <a:fillRect/>
                  </a:stretch>
                </pic:blipFill>
                <pic:spPr>
                  <a:xfrm>
                    <a:off x="0" y="0"/>
                    <a:ext cx="7767320" cy="10052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22E"/>
    <w:multiLevelType w:val="hybridMultilevel"/>
    <w:tmpl w:val="2558279C"/>
    <w:lvl w:ilvl="0" w:tplc="32427E5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368B7"/>
    <w:multiLevelType w:val="hybridMultilevel"/>
    <w:tmpl w:val="20A6EF32"/>
    <w:lvl w:ilvl="0" w:tplc="3F6A5A0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C7210"/>
    <w:multiLevelType w:val="hybridMultilevel"/>
    <w:tmpl w:val="5352D678"/>
    <w:lvl w:ilvl="0" w:tplc="91E2F5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131DC"/>
    <w:multiLevelType w:val="hybridMultilevel"/>
    <w:tmpl w:val="055AA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2001C"/>
    <w:multiLevelType w:val="hybridMultilevel"/>
    <w:tmpl w:val="0DF0144A"/>
    <w:lvl w:ilvl="0" w:tplc="4F361C4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114450"/>
    <w:multiLevelType w:val="hybridMultilevel"/>
    <w:tmpl w:val="FEB4F790"/>
    <w:lvl w:ilvl="0" w:tplc="FB78AF8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960281"/>
    <w:multiLevelType w:val="hybridMultilevel"/>
    <w:tmpl w:val="D2C8EE1C"/>
    <w:lvl w:ilvl="0" w:tplc="838C27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62A8C"/>
    <w:multiLevelType w:val="hybridMultilevel"/>
    <w:tmpl w:val="6D5CE7FA"/>
    <w:lvl w:ilvl="0" w:tplc="7736BD6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715031"/>
    <w:multiLevelType w:val="hybridMultilevel"/>
    <w:tmpl w:val="338CD0EC"/>
    <w:lvl w:ilvl="0" w:tplc="77F6BB0A">
      <w:start w:val="1"/>
      <w:numFmt w:val="lowerLetter"/>
      <w:lvlText w:val="%1."/>
      <w:lvlJc w:val="left"/>
      <w:pPr>
        <w:ind w:left="1080" w:hanging="360"/>
      </w:pPr>
      <w:rPr>
        <w:rFonts w:asciiTheme="minorHAnsi" w:eastAsia="Cambria" w:hAnsiTheme="minorHAnsi" w:cs="Arial"/>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992449"/>
    <w:multiLevelType w:val="hybridMultilevel"/>
    <w:tmpl w:val="BAD04962"/>
    <w:lvl w:ilvl="0" w:tplc="8F9E44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0A7904"/>
    <w:multiLevelType w:val="hybridMultilevel"/>
    <w:tmpl w:val="76B68C24"/>
    <w:lvl w:ilvl="0" w:tplc="F53CA32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596665"/>
    <w:multiLevelType w:val="hybridMultilevel"/>
    <w:tmpl w:val="879AAF38"/>
    <w:lvl w:ilvl="0" w:tplc="A558A5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7C6D5F"/>
    <w:multiLevelType w:val="hybridMultilevel"/>
    <w:tmpl w:val="BAF25974"/>
    <w:lvl w:ilvl="0" w:tplc="0898F346">
      <w:start w:val="1"/>
      <w:numFmt w:val="lowerLetter"/>
      <w:lvlText w:val="%1."/>
      <w:lvlJc w:val="left"/>
      <w:pPr>
        <w:ind w:left="1440" w:hanging="360"/>
      </w:pPr>
      <w:rPr>
        <w:rFonts w:asciiTheme="minorHAnsi" w:eastAsia="Cambria" w:hAnsiTheme="minorHAnsi"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3C0406"/>
    <w:multiLevelType w:val="hybridMultilevel"/>
    <w:tmpl w:val="FAA2A4C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0815CD"/>
    <w:multiLevelType w:val="hybridMultilevel"/>
    <w:tmpl w:val="34C03368"/>
    <w:lvl w:ilvl="0" w:tplc="937A34B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6D6657"/>
    <w:multiLevelType w:val="multilevel"/>
    <w:tmpl w:val="1B98FB38"/>
    <w:lvl w:ilvl="0">
      <w:start w:val="1"/>
      <w:numFmt w:val="lowerLetter"/>
      <w:lvlText w:val="%1."/>
      <w:lvlJc w:val="left"/>
      <w:pPr>
        <w:tabs>
          <w:tab w:val="num" w:pos="1080"/>
        </w:tabs>
        <w:ind w:left="1080" w:hanging="360"/>
      </w:pPr>
      <w:rPr>
        <w:rFonts w:asciiTheme="minorHAnsi" w:eastAsia="Cambria" w:hAnsiTheme="minorHAnsi" w:cs="Arial"/>
      </w:rPr>
    </w:lvl>
    <w:lvl w:ilvl="1">
      <w:start w:val="1"/>
      <w:numFmt w:val="decimal"/>
      <w:lvlText w:val="%2."/>
      <w:lvlJc w:val="left"/>
      <w:pPr>
        <w:tabs>
          <w:tab w:val="num" w:pos="1800"/>
        </w:tabs>
        <w:ind w:left="1800" w:hanging="360"/>
      </w:pPr>
      <w:rPr>
        <w:rFonts w:asciiTheme="minorHAnsi" w:eastAsia="Cambria" w:hAnsiTheme="minorHAnsi" w:cs="Arial"/>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66F17A03"/>
    <w:multiLevelType w:val="hybridMultilevel"/>
    <w:tmpl w:val="00ECB5D2"/>
    <w:lvl w:ilvl="0" w:tplc="01A8D3FC">
      <w:start w:val="1"/>
      <w:numFmt w:val="lowerLetter"/>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8997F04"/>
    <w:multiLevelType w:val="hybridMultilevel"/>
    <w:tmpl w:val="DAA6B6A0"/>
    <w:lvl w:ilvl="0" w:tplc="DA464E7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D54566"/>
    <w:multiLevelType w:val="hybridMultilevel"/>
    <w:tmpl w:val="0B64544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3"/>
  </w:num>
  <w:num w:numId="5">
    <w:abstractNumId w:val="13"/>
  </w:num>
  <w:num w:numId="6">
    <w:abstractNumId w:val="11"/>
  </w:num>
  <w:num w:numId="7">
    <w:abstractNumId w:val="14"/>
  </w:num>
  <w:num w:numId="8">
    <w:abstractNumId w:val="10"/>
  </w:num>
  <w:num w:numId="9">
    <w:abstractNumId w:val="7"/>
  </w:num>
  <w:num w:numId="10">
    <w:abstractNumId w:val="9"/>
  </w:num>
  <w:num w:numId="11">
    <w:abstractNumId w:val="1"/>
  </w:num>
  <w:num w:numId="12">
    <w:abstractNumId w:val="16"/>
  </w:num>
  <w:num w:numId="13">
    <w:abstractNumId w:val="5"/>
  </w:num>
  <w:num w:numId="14">
    <w:abstractNumId w:val="6"/>
  </w:num>
  <w:num w:numId="15">
    <w:abstractNumId w:val="0"/>
  </w:num>
  <w:num w:numId="16">
    <w:abstractNumId w:val="17"/>
  </w:num>
  <w:num w:numId="17">
    <w:abstractNumId w:val="4"/>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24"/>
    <w:rsid w:val="000321CB"/>
    <w:rsid w:val="00084796"/>
    <w:rsid w:val="00095C29"/>
    <w:rsid w:val="000A3636"/>
    <w:rsid w:val="000F4BC9"/>
    <w:rsid w:val="001F4A26"/>
    <w:rsid w:val="0025242B"/>
    <w:rsid w:val="00264ECC"/>
    <w:rsid w:val="00297E28"/>
    <w:rsid w:val="002A40C5"/>
    <w:rsid w:val="002C3FDA"/>
    <w:rsid w:val="002F4D6F"/>
    <w:rsid w:val="00345204"/>
    <w:rsid w:val="003855B4"/>
    <w:rsid w:val="003B1591"/>
    <w:rsid w:val="003B3628"/>
    <w:rsid w:val="003F347A"/>
    <w:rsid w:val="004009F8"/>
    <w:rsid w:val="00422B02"/>
    <w:rsid w:val="00512734"/>
    <w:rsid w:val="00527D98"/>
    <w:rsid w:val="0053229A"/>
    <w:rsid w:val="00557180"/>
    <w:rsid w:val="005B6842"/>
    <w:rsid w:val="005E6F42"/>
    <w:rsid w:val="00624174"/>
    <w:rsid w:val="00676BA4"/>
    <w:rsid w:val="006A3936"/>
    <w:rsid w:val="006B0798"/>
    <w:rsid w:val="006C7DC9"/>
    <w:rsid w:val="00704924"/>
    <w:rsid w:val="007130EE"/>
    <w:rsid w:val="0071766C"/>
    <w:rsid w:val="007A2FD9"/>
    <w:rsid w:val="007D7191"/>
    <w:rsid w:val="00834F21"/>
    <w:rsid w:val="00854752"/>
    <w:rsid w:val="008C20E6"/>
    <w:rsid w:val="008E0474"/>
    <w:rsid w:val="0092667E"/>
    <w:rsid w:val="009B761D"/>
    <w:rsid w:val="00A0670E"/>
    <w:rsid w:val="00A40AF8"/>
    <w:rsid w:val="00A439AB"/>
    <w:rsid w:val="00A61915"/>
    <w:rsid w:val="00A93C7D"/>
    <w:rsid w:val="00AB2DA8"/>
    <w:rsid w:val="00AC6B5C"/>
    <w:rsid w:val="00AC77B0"/>
    <w:rsid w:val="00AF1588"/>
    <w:rsid w:val="00B2782E"/>
    <w:rsid w:val="00BE6C24"/>
    <w:rsid w:val="00C222C6"/>
    <w:rsid w:val="00C81D94"/>
    <w:rsid w:val="00CA675E"/>
    <w:rsid w:val="00CB1F72"/>
    <w:rsid w:val="00CE7EB5"/>
    <w:rsid w:val="00D157B1"/>
    <w:rsid w:val="00D805D3"/>
    <w:rsid w:val="00D90915"/>
    <w:rsid w:val="00E4581E"/>
    <w:rsid w:val="00E928E3"/>
    <w:rsid w:val="00EA26A4"/>
    <w:rsid w:val="00EF7960"/>
    <w:rsid w:val="00F04152"/>
    <w:rsid w:val="00F05AF6"/>
    <w:rsid w:val="00F14A8F"/>
    <w:rsid w:val="00F51CFC"/>
    <w:rsid w:val="00F709E0"/>
    <w:rsid w:val="00FA4A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C067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924"/>
    <w:pPr>
      <w:tabs>
        <w:tab w:val="center" w:pos="4320"/>
        <w:tab w:val="right" w:pos="8640"/>
      </w:tabs>
    </w:pPr>
  </w:style>
  <w:style w:type="character" w:customStyle="1" w:styleId="HeaderChar">
    <w:name w:val="Header Char"/>
    <w:basedOn w:val="DefaultParagraphFont"/>
    <w:link w:val="Header"/>
    <w:uiPriority w:val="99"/>
    <w:rsid w:val="00704924"/>
  </w:style>
  <w:style w:type="paragraph" w:styleId="Footer">
    <w:name w:val="footer"/>
    <w:basedOn w:val="Normal"/>
    <w:link w:val="FooterChar"/>
    <w:uiPriority w:val="99"/>
    <w:unhideWhenUsed/>
    <w:rsid w:val="00704924"/>
    <w:pPr>
      <w:tabs>
        <w:tab w:val="center" w:pos="4320"/>
        <w:tab w:val="right" w:pos="8640"/>
      </w:tabs>
    </w:pPr>
  </w:style>
  <w:style w:type="character" w:customStyle="1" w:styleId="FooterChar">
    <w:name w:val="Footer Char"/>
    <w:basedOn w:val="DefaultParagraphFont"/>
    <w:link w:val="Footer"/>
    <w:uiPriority w:val="99"/>
    <w:rsid w:val="00704924"/>
  </w:style>
  <w:style w:type="character" w:styleId="PageNumber">
    <w:name w:val="page number"/>
    <w:basedOn w:val="DefaultParagraphFont"/>
    <w:rsid w:val="00FD0CF2"/>
  </w:style>
  <w:style w:type="paragraph" w:styleId="BalloonText">
    <w:name w:val="Balloon Text"/>
    <w:basedOn w:val="Normal"/>
    <w:link w:val="BalloonTextChar"/>
    <w:rsid w:val="00512734"/>
    <w:rPr>
      <w:rFonts w:ascii="Lucida Grande" w:hAnsi="Lucida Grande" w:cs="Lucida Grande"/>
      <w:sz w:val="18"/>
      <w:szCs w:val="18"/>
    </w:rPr>
  </w:style>
  <w:style w:type="character" w:customStyle="1" w:styleId="BalloonTextChar">
    <w:name w:val="Balloon Text Char"/>
    <w:basedOn w:val="DefaultParagraphFont"/>
    <w:link w:val="BalloonText"/>
    <w:rsid w:val="00512734"/>
    <w:rPr>
      <w:rFonts w:ascii="Lucida Grande" w:hAnsi="Lucida Grande" w:cs="Lucida Grande"/>
      <w:sz w:val="18"/>
      <w:szCs w:val="18"/>
    </w:rPr>
  </w:style>
  <w:style w:type="paragraph" w:customStyle="1" w:styleId="BasicParagraph">
    <w:name w:val="[Basic Paragraph]"/>
    <w:basedOn w:val="Normal"/>
    <w:uiPriority w:val="99"/>
    <w:rsid w:val="00B2782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uiPriority w:val="99"/>
    <w:unhideWhenUsed/>
    <w:rsid w:val="00CA675E"/>
    <w:pPr>
      <w:widowControl w:val="0"/>
      <w:autoSpaceDE w:val="0"/>
      <w:autoSpaceDN w:val="0"/>
      <w:adjustRightInd w:val="0"/>
    </w:pPr>
    <w:rPr>
      <w:rFonts w:ascii="Kuenst480 BT" w:eastAsia="Times New Roman" w:hAnsi="Kuenst480 BT"/>
      <w:b/>
      <w:bCs/>
    </w:rPr>
  </w:style>
  <w:style w:type="character" w:customStyle="1" w:styleId="BodyTextChar">
    <w:name w:val="Body Text Char"/>
    <w:basedOn w:val="DefaultParagraphFont"/>
    <w:link w:val="BodyText"/>
    <w:uiPriority w:val="99"/>
    <w:rsid w:val="00CA675E"/>
    <w:rPr>
      <w:rFonts w:ascii="Kuenst480 BT" w:eastAsia="Times New Roman" w:hAnsi="Kuenst480 BT"/>
      <w:b/>
      <w:bCs/>
      <w:sz w:val="24"/>
      <w:szCs w:val="24"/>
    </w:rPr>
  </w:style>
  <w:style w:type="paragraph" w:styleId="BodyText2">
    <w:name w:val="Body Text 2"/>
    <w:basedOn w:val="Normal"/>
    <w:link w:val="BodyText2Char"/>
    <w:unhideWhenUsed/>
    <w:rsid w:val="00EA26A4"/>
    <w:rPr>
      <w:rFonts w:ascii="Arial" w:hAnsi="Arial" w:cs="Arial"/>
      <w:sz w:val="20"/>
      <w:szCs w:val="20"/>
    </w:rPr>
  </w:style>
  <w:style w:type="character" w:customStyle="1" w:styleId="BodyText2Char">
    <w:name w:val="Body Text 2 Char"/>
    <w:basedOn w:val="DefaultParagraphFont"/>
    <w:link w:val="BodyText2"/>
    <w:rsid w:val="00EA26A4"/>
    <w:rPr>
      <w:rFonts w:ascii="Arial" w:hAnsi="Arial" w:cs="Arial"/>
    </w:rPr>
  </w:style>
  <w:style w:type="character" w:styleId="Hyperlink">
    <w:name w:val="Hyperlink"/>
    <w:basedOn w:val="DefaultParagraphFont"/>
    <w:rsid w:val="00EA26A4"/>
    <w:rPr>
      <w:color w:val="0000FF" w:themeColor="hyperlink"/>
      <w:u w:val="single"/>
    </w:rPr>
  </w:style>
  <w:style w:type="paragraph" w:styleId="ListParagraph">
    <w:name w:val="List Paragraph"/>
    <w:basedOn w:val="Normal"/>
    <w:uiPriority w:val="34"/>
    <w:qFormat/>
    <w:rsid w:val="00EF7960"/>
    <w:pPr>
      <w:widowControl w:val="0"/>
      <w:autoSpaceDE w:val="0"/>
      <w:autoSpaceDN w:val="0"/>
      <w:adjustRightInd w:val="0"/>
      <w:ind w:left="720"/>
      <w:contextualSpacing/>
    </w:pPr>
    <w:rPr>
      <w:rFonts w:ascii="Times New Roman" w:eastAsia="Times New Roman" w:hAnsi="Times New Roman"/>
      <w:sz w:val="20"/>
      <w:szCs w:val="20"/>
    </w:rPr>
  </w:style>
  <w:style w:type="paragraph" w:styleId="BodyTextIndent">
    <w:name w:val="Body Text Indent"/>
    <w:basedOn w:val="Normal"/>
    <w:link w:val="BodyTextIndentChar"/>
    <w:unhideWhenUsed/>
    <w:rsid w:val="00EF7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Arial" w:hAnsi="Arial" w:cs="Arial"/>
      <w:bCs/>
      <w:sz w:val="20"/>
      <w:szCs w:val="20"/>
    </w:rPr>
  </w:style>
  <w:style w:type="character" w:customStyle="1" w:styleId="BodyTextIndentChar">
    <w:name w:val="Body Text Indent Char"/>
    <w:basedOn w:val="DefaultParagraphFont"/>
    <w:link w:val="BodyTextIndent"/>
    <w:rsid w:val="00EF7960"/>
    <w:rPr>
      <w:rFonts w:ascii="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onoval@cookcountyhh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473BB-87C5-4344-947D-421BBCD1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2894</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Stroger Cook County Hospital</Company>
  <LinksUpToDate>false</LinksUpToDate>
  <CharactersWithSpaces>19354</CharactersWithSpaces>
  <SharedDoc>false</SharedDoc>
  <HLinks>
    <vt:vector size="6" baseType="variant">
      <vt:variant>
        <vt:i4>6815762</vt:i4>
      </vt:variant>
      <vt:variant>
        <vt:i4>-1</vt:i4>
      </vt:variant>
      <vt:variant>
        <vt:i4>2075</vt:i4>
      </vt:variant>
      <vt:variant>
        <vt:i4>1</vt:i4>
      </vt:variant>
      <vt:variant>
        <vt:lpwstr>CCHHS Letterhead 3-14 No 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Davis</dc:creator>
  <cp:keywords/>
  <cp:lastModifiedBy>Rodriguez, Mario</cp:lastModifiedBy>
  <cp:revision>2</cp:revision>
  <cp:lastPrinted>2016-11-25T14:55:00Z</cp:lastPrinted>
  <dcterms:created xsi:type="dcterms:W3CDTF">2019-05-22T15:01:00Z</dcterms:created>
  <dcterms:modified xsi:type="dcterms:W3CDTF">2019-05-22T15:01:00Z</dcterms:modified>
</cp:coreProperties>
</file>